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8EF8B0" w14:textId="77777777" w:rsidR="00DD6853" w:rsidRPr="00BD1136" w:rsidRDefault="00DD6853" w:rsidP="00EE6595">
      <w:pPr>
        <w:autoSpaceDE w:val="0"/>
        <w:autoSpaceDN w:val="0"/>
        <w:adjustRightInd w:val="0"/>
        <w:spacing w:line="360" w:lineRule="auto"/>
        <w:ind w:left="-270" w:right="-360"/>
        <w:jc w:val="center"/>
        <w:rPr>
          <w:rFonts w:ascii="GHEA Grapalat" w:hAnsi="GHEA Grapalat"/>
          <w:b/>
          <w:lang w:val="hy-AM"/>
        </w:rPr>
      </w:pPr>
      <w:bookmarkStart w:id="0" w:name="_GoBack"/>
      <w:r w:rsidRPr="00BD1136">
        <w:rPr>
          <w:rFonts w:ascii="GHEA Grapalat" w:hAnsi="GHEA Grapalat"/>
          <w:b/>
          <w:lang w:val="hy-AM"/>
        </w:rPr>
        <w:t>ՀԻՄՆԱՎՈՐՈՒՄ</w:t>
      </w:r>
    </w:p>
    <w:p w14:paraId="17AE24BB" w14:textId="21799619" w:rsidR="00C85EC1" w:rsidRDefault="00C85EC1" w:rsidP="00C85EC1">
      <w:pPr>
        <w:pStyle w:val="NormalWeb"/>
        <w:shd w:val="clear" w:color="auto" w:fill="FFFFFF"/>
        <w:spacing w:before="0" w:beforeAutospacing="0" w:after="0" w:afterAutospacing="0" w:line="276" w:lineRule="auto"/>
        <w:ind w:left="-540"/>
        <w:jc w:val="center"/>
        <w:rPr>
          <w:rStyle w:val="Strong"/>
          <w:rFonts w:ascii="GHEA Grapalat" w:hAnsi="GHEA Grapalat"/>
          <w:lang w:val="hy-AM"/>
        </w:rPr>
      </w:pPr>
      <w:r w:rsidRPr="00AA5B9D">
        <w:rPr>
          <w:rStyle w:val="Strong"/>
          <w:rFonts w:ascii="GHEA Grapalat" w:hAnsi="GHEA Grapalat"/>
          <w:lang w:val="hy-AM"/>
        </w:rPr>
        <w:t>ՀԱՅԱՍՏԱՆԻ ՀԱՆՐԱՊԵՏՈՒԹՅԱՆ ԿԱՌԱՎԱՐՈՒԹՅԱՆ 20</w:t>
      </w:r>
      <w:r w:rsidRPr="00AA5B9D">
        <w:rPr>
          <w:rStyle w:val="Strong"/>
          <w:rFonts w:ascii="GHEA Grapalat" w:hAnsi="GHEA Grapalat"/>
        </w:rPr>
        <w:t>09</w:t>
      </w:r>
      <w:r w:rsidRPr="00AA5B9D">
        <w:rPr>
          <w:rStyle w:val="Strong"/>
          <w:rFonts w:ascii="GHEA Grapalat" w:hAnsi="GHEA Grapalat"/>
          <w:lang w:val="hy-AM"/>
        </w:rPr>
        <w:t xml:space="preserve"> ԹՎԱԿԱՆԻ </w:t>
      </w:r>
      <w:r w:rsidRPr="00AA5B9D">
        <w:rPr>
          <w:rStyle w:val="Strong"/>
          <w:rFonts w:ascii="GHEA Grapalat" w:hAnsi="GHEA Grapalat"/>
        </w:rPr>
        <w:t>ՀՈՒՆԻՍԻ</w:t>
      </w:r>
      <w:r w:rsidRPr="00AA5B9D">
        <w:rPr>
          <w:rStyle w:val="Strong"/>
          <w:rFonts w:ascii="GHEA Grapalat" w:hAnsi="GHEA Grapalat"/>
          <w:lang w:val="hy-AM"/>
        </w:rPr>
        <w:t xml:space="preserve"> </w:t>
      </w:r>
      <w:r w:rsidRPr="00AA5B9D">
        <w:rPr>
          <w:rStyle w:val="Strong"/>
          <w:rFonts w:ascii="GHEA Grapalat" w:hAnsi="GHEA Grapalat"/>
        </w:rPr>
        <w:t>26</w:t>
      </w:r>
      <w:r w:rsidRPr="00AA5B9D">
        <w:rPr>
          <w:rStyle w:val="Strong"/>
          <w:rFonts w:ascii="GHEA Grapalat" w:hAnsi="GHEA Grapalat"/>
          <w:lang w:val="hy-AM"/>
        </w:rPr>
        <w:t>-Ի N</w:t>
      </w:r>
      <w:r w:rsidRPr="00AA5B9D">
        <w:rPr>
          <w:rStyle w:val="Strong"/>
          <w:rFonts w:ascii="GHEA Grapalat" w:hAnsi="GHEA Grapalat"/>
        </w:rPr>
        <w:t xml:space="preserve"> 728-Ն </w:t>
      </w:r>
      <w:r w:rsidRPr="00AA5B9D">
        <w:rPr>
          <w:rStyle w:val="Strong"/>
          <w:rFonts w:ascii="GHEA Grapalat" w:hAnsi="GHEA Grapalat"/>
          <w:lang w:val="hy-AM"/>
        </w:rPr>
        <w:t>ՈՐՈՇ</w:t>
      </w:r>
      <w:r>
        <w:rPr>
          <w:rStyle w:val="Strong"/>
          <w:rFonts w:ascii="GHEA Grapalat" w:hAnsi="GHEA Grapalat"/>
        </w:rPr>
        <w:t>ՄԱՆ</w:t>
      </w:r>
      <w:r w:rsidRPr="00AA5B9D">
        <w:rPr>
          <w:rStyle w:val="Strong"/>
          <w:rFonts w:ascii="GHEA Grapalat" w:hAnsi="GHEA Grapalat"/>
          <w:lang w:val="hy-AM"/>
        </w:rPr>
        <w:t xml:space="preserve"> </w:t>
      </w:r>
      <w:r>
        <w:rPr>
          <w:rStyle w:val="Strong"/>
          <w:rFonts w:ascii="GHEA Grapalat" w:hAnsi="GHEA Grapalat"/>
        </w:rPr>
        <w:t xml:space="preserve">ՄԵՋ </w:t>
      </w:r>
      <w:r w:rsidRPr="00AA5B9D">
        <w:rPr>
          <w:rStyle w:val="Strong"/>
          <w:rFonts w:ascii="GHEA Grapalat" w:hAnsi="GHEA Grapalat"/>
          <w:lang w:val="hy-AM"/>
        </w:rPr>
        <w:t>ԼՐԱՑՈՒՄ</w:t>
      </w:r>
      <w:r w:rsidRPr="00AA5B9D">
        <w:rPr>
          <w:rStyle w:val="Strong"/>
          <w:rFonts w:ascii="GHEA Grapalat" w:hAnsi="GHEA Grapalat"/>
        </w:rPr>
        <w:t>ՆԵՐ</w:t>
      </w:r>
      <w:r>
        <w:rPr>
          <w:rStyle w:val="Strong"/>
          <w:rFonts w:ascii="GHEA Grapalat" w:hAnsi="GHEA Grapalat"/>
        </w:rPr>
        <w:t xml:space="preserve"> ԵՎ</w:t>
      </w:r>
      <w:r w:rsidRPr="00AA5B9D">
        <w:rPr>
          <w:rStyle w:val="Strong"/>
          <w:rFonts w:ascii="GHEA Grapalat" w:hAnsi="GHEA Grapalat"/>
          <w:lang w:val="hy-AM"/>
        </w:rPr>
        <w:t xml:space="preserve"> 20</w:t>
      </w:r>
      <w:r w:rsidRPr="00AA5B9D">
        <w:rPr>
          <w:rStyle w:val="Strong"/>
          <w:rFonts w:ascii="GHEA Grapalat" w:hAnsi="GHEA Grapalat"/>
        </w:rPr>
        <w:t>0</w:t>
      </w:r>
      <w:r>
        <w:rPr>
          <w:rStyle w:val="Strong"/>
          <w:rFonts w:ascii="GHEA Grapalat" w:hAnsi="GHEA Grapalat"/>
        </w:rPr>
        <w:t>8</w:t>
      </w:r>
      <w:r w:rsidRPr="00AA5B9D">
        <w:rPr>
          <w:rStyle w:val="Strong"/>
          <w:rFonts w:ascii="GHEA Grapalat" w:hAnsi="GHEA Grapalat"/>
          <w:lang w:val="hy-AM"/>
        </w:rPr>
        <w:t xml:space="preserve"> ԹՎԱԿԱՆԻ </w:t>
      </w:r>
      <w:r w:rsidRPr="00AA5B9D">
        <w:rPr>
          <w:rStyle w:val="Strong"/>
          <w:rFonts w:ascii="GHEA Grapalat" w:hAnsi="GHEA Grapalat"/>
        </w:rPr>
        <w:t>ՀՈՒՆԻՍԻ</w:t>
      </w:r>
      <w:r w:rsidRPr="00AA5B9D">
        <w:rPr>
          <w:rStyle w:val="Strong"/>
          <w:rFonts w:ascii="GHEA Grapalat" w:hAnsi="GHEA Grapalat"/>
          <w:lang w:val="hy-AM"/>
        </w:rPr>
        <w:t xml:space="preserve"> </w:t>
      </w:r>
      <w:r>
        <w:rPr>
          <w:rStyle w:val="Strong"/>
          <w:rFonts w:ascii="GHEA Grapalat" w:hAnsi="GHEA Grapalat"/>
        </w:rPr>
        <w:t>13</w:t>
      </w:r>
      <w:r w:rsidRPr="00AA5B9D">
        <w:rPr>
          <w:rStyle w:val="Strong"/>
          <w:rFonts w:ascii="GHEA Grapalat" w:hAnsi="GHEA Grapalat"/>
          <w:lang w:val="hy-AM"/>
        </w:rPr>
        <w:t>-Ի N</w:t>
      </w:r>
      <w:r>
        <w:rPr>
          <w:rStyle w:val="Strong"/>
          <w:rFonts w:ascii="GHEA Grapalat" w:hAnsi="GHEA Grapalat"/>
        </w:rPr>
        <w:t xml:space="preserve"> 1500</w:t>
      </w:r>
      <w:r w:rsidRPr="00AA5B9D">
        <w:rPr>
          <w:rStyle w:val="Strong"/>
          <w:rFonts w:ascii="GHEA Grapalat" w:hAnsi="GHEA Grapalat"/>
        </w:rPr>
        <w:t xml:space="preserve">-Ն </w:t>
      </w:r>
      <w:r w:rsidRPr="00AA5B9D">
        <w:rPr>
          <w:rStyle w:val="Strong"/>
          <w:rFonts w:ascii="GHEA Grapalat" w:hAnsi="GHEA Grapalat"/>
          <w:lang w:val="hy-AM"/>
        </w:rPr>
        <w:t>ՈՐՈՇ</w:t>
      </w:r>
      <w:r>
        <w:rPr>
          <w:rStyle w:val="Strong"/>
          <w:rFonts w:ascii="GHEA Grapalat" w:hAnsi="GHEA Grapalat"/>
        </w:rPr>
        <w:t>ՄԱՆ</w:t>
      </w:r>
      <w:r w:rsidRPr="00AA5B9D">
        <w:rPr>
          <w:rStyle w:val="Strong"/>
          <w:rFonts w:ascii="GHEA Grapalat" w:hAnsi="GHEA Grapalat"/>
          <w:lang w:val="hy-AM"/>
        </w:rPr>
        <w:t xml:space="preserve"> </w:t>
      </w:r>
      <w:r>
        <w:rPr>
          <w:rStyle w:val="Strong"/>
          <w:rFonts w:ascii="GHEA Grapalat" w:hAnsi="GHEA Grapalat"/>
        </w:rPr>
        <w:t xml:space="preserve">ՄԵՋ ՓՈՓՈԽՈՒԹՅՈՒՆ ԵՎ </w:t>
      </w:r>
      <w:r w:rsidRPr="00AA5B9D">
        <w:rPr>
          <w:rStyle w:val="Strong"/>
          <w:rFonts w:ascii="GHEA Grapalat" w:hAnsi="GHEA Grapalat"/>
          <w:lang w:val="hy-AM"/>
        </w:rPr>
        <w:t>ԼՐԱՑՈՒՄ ԿԱՏԱՐԵԼՈՒ ՄԱՍԻՆ</w:t>
      </w:r>
    </w:p>
    <w:p w14:paraId="5080018E" w14:textId="59C8964A" w:rsidR="00C85EC1" w:rsidRDefault="00C85EC1" w:rsidP="00C85EC1">
      <w:pPr>
        <w:pStyle w:val="NormalWeb"/>
        <w:shd w:val="clear" w:color="auto" w:fill="FFFFFF"/>
        <w:spacing w:before="0" w:beforeAutospacing="0" w:after="0" w:afterAutospacing="0" w:line="276" w:lineRule="auto"/>
        <w:ind w:left="-540"/>
        <w:jc w:val="center"/>
        <w:rPr>
          <w:rStyle w:val="Strong"/>
          <w:rFonts w:ascii="GHEA Grapalat" w:hAnsi="GHEA Grapalat"/>
          <w:lang w:val="hy-AM"/>
        </w:rPr>
      </w:pPr>
    </w:p>
    <w:tbl>
      <w:tblPr>
        <w:tblW w:w="10440" w:type="dxa"/>
        <w:tblInd w:w="-455" w:type="dxa"/>
        <w:tblBorders>
          <w:top w:val="single" w:sz="4" w:space="0" w:color="8496B0"/>
          <w:left w:val="single" w:sz="4" w:space="0" w:color="8496B0"/>
          <w:bottom w:val="single" w:sz="4" w:space="0" w:color="8496B0"/>
          <w:right w:val="single" w:sz="4" w:space="0" w:color="8496B0"/>
          <w:insideH w:val="single" w:sz="4" w:space="0" w:color="8496B0"/>
          <w:insideV w:val="single" w:sz="4" w:space="0" w:color="8496B0"/>
        </w:tblBorders>
        <w:tblLook w:val="01E0" w:firstRow="1" w:lastRow="1" w:firstColumn="1" w:lastColumn="1" w:noHBand="0" w:noVBand="0"/>
      </w:tblPr>
      <w:tblGrid>
        <w:gridCol w:w="538"/>
        <w:gridCol w:w="9902"/>
      </w:tblGrid>
      <w:tr w:rsidR="00DD6853" w:rsidRPr="00BD1136" w14:paraId="697934F2" w14:textId="77777777" w:rsidTr="00BC6C1B">
        <w:trPr>
          <w:trHeight w:val="323"/>
        </w:trPr>
        <w:tc>
          <w:tcPr>
            <w:tcW w:w="538" w:type="dxa"/>
          </w:tcPr>
          <w:p w14:paraId="6A088A2E" w14:textId="77777777" w:rsidR="00DD6853" w:rsidRPr="00BD1136" w:rsidRDefault="00DD685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BD1136">
              <w:rPr>
                <w:rFonts w:ascii="GHEA Grapalat" w:hAnsi="GHEA Grapalat"/>
                <w:b/>
                <w:lang w:val="hy-AM"/>
              </w:rPr>
              <w:t>1.</w:t>
            </w:r>
          </w:p>
        </w:tc>
        <w:tc>
          <w:tcPr>
            <w:tcW w:w="9902" w:type="dxa"/>
          </w:tcPr>
          <w:p w14:paraId="64AA0470" w14:textId="77777777" w:rsidR="00DD6853" w:rsidRPr="00BD1136" w:rsidRDefault="004F1561" w:rsidP="00556753">
            <w:pPr>
              <w:autoSpaceDE w:val="0"/>
              <w:autoSpaceDN w:val="0"/>
              <w:adjustRightInd w:val="0"/>
              <w:spacing w:line="360" w:lineRule="auto"/>
              <w:ind w:left="61"/>
              <w:rPr>
                <w:rFonts w:ascii="GHEA Grapalat" w:hAnsi="GHEA Grapalat"/>
                <w:b/>
                <w:lang w:val="hy-AM"/>
              </w:rPr>
            </w:pPr>
            <w:r w:rsidRPr="00BD1136">
              <w:rPr>
                <w:rFonts w:ascii="GHEA Grapalat" w:hAnsi="GHEA Grapalat"/>
                <w:b/>
                <w:lang w:val="hy-AM"/>
              </w:rPr>
              <w:t>Իրավական ակտի ընդունման ա</w:t>
            </w:r>
            <w:r w:rsidR="00DD6853" w:rsidRPr="00BD1136">
              <w:rPr>
                <w:rFonts w:ascii="GHEA Grapalat" w:hAnsi="GHEA Grapalat"/>
                <w:b/>
                <w:lang w:val="hy-AM"/>
              </w:rPr>
              <w:t>նհրաժեշտությունը</w:t>
            </w:r>
          </w:p>
        </w:tc>
      </w:tr>
      <w:tr w:rsidR="00DD6853" w:rsidRPr="00BD1136" w14:paraId="1F705690" w14:textId="77777777" w:rsidTr="00BC6C1B">
        <w:tc>
          <w:tcPr>
            <w:tcW w:w="538" w:type="dxa"/>
          </w:tcPr>
          <w:p w14:paraId="69F11635" w14:textId="77777777" w:rsidR="00DD6853" w:rsidRPr="00BD1136" w:rsidRDefault="00DD685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02" w:type="dxa"/>
          </w:tcPr>
          <w:p w14:paraId="7BC66A33" w14:textId="77777777" w:rsidR="00C92040" w:rsidRDefault="00CC4F71" w:rsidP="001A5F13">
            <w:pPr>
              <w:autoSpaceDE w:val="0"/>
              <w:autoSpaceDN w:val="0"/>
              <w:adjustRightInd w:val="0"/>
              <w:spacing w:line="360" w:lineRule="auto"/>
              <w:ind w:firstLine="360"/>
              <w:jc w:val="both"/>
              <w:rPr>
                <w:rFonts w:ascii="GHEA Grapalat" w:hAnsi="GHEA Grapalat"/>
                <w:lang w:val="en-US"/>
              </w:rPr>
            </w:pPr>
            <w:proofErr w:type="spellStart"/>
            <w:r>
              <w:rPr>
                <w:rFonts w:ascii="GHEA Grapalat" w:hAnsi="GHEA Grapalat" w:cs="AK Courier"/>
                <w:lang w:val="en-US"/>
              </w:rPr>
              <w:t>Նախագծի</w:t>
            </w:r>
            <w:proofErr w:type="spellEnd"/>
            <w:r>
              <w:rPr>
                <w:rFonts w:ascii="GHEA Grapalat" w:hAnsi="GHEA Grapalat" w:cs="AK Courier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K Courier"/>
                <w:lang w:val="en-US"/>
              </w:rPr>
              <w:t>ընդունման</w:t>
            </w:r>
            <w:proofErr w:type="spellEnd"/>
            <w:r>
              <w:rPr>
                <w:rFonts w:ascii="GHEA Grapalat" w:hAnsi="GHEA Grapalat" w:cs="AK Courier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K Courier"/>
                <w:lang w:val="en-US"/>
              </w:rPr>
              <w:t>անհրաժեշտությունը</w:t>
            </w:r>
            <w:proofErr w:type="spellEnd"/>
            <w:r>
              <w:rPr>
                <w:rFonts w:ascii="GHEA Grapalat" w:hAnsi="GHEA Grapalat" w:cs="AK Courier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K Courier"/>
                <w:lang w:val="en-US"/>
              </w:rPr>
              <w:t>պայմանավորված</w:t>
            </w:r>
            <w:proofErr w:type="spellEnd"/>
            <w:r>
              <w:rPr>
                <w:rFonts w:ascii="GHEA Grapalat" w:hAnsi="GHEA Grapalat" w:cs="AK Courier"/>
                <w:lang w:val="en-US"/>
              </w:rPr>
              <w:t xml:space="preserve"> է </w:t>
            </w:r>
            <w:r w:rsidR="005A4C22" w:rsidRPr="00C974CA">
              <w:rPr>
                <w:rFonts w:ascii="GHEA Grapalat" w:hAnsi="GHEA Grapalat"/>
                <w:lang w:val="hy-AM"/>
              </w:rPr>
              <w:t>ՀՀ կառավարության 2021</w:t>
            </w:r>
            <w:r w:rsidR="005A4C22">
              <w:rPr>
                <w:rFonts w:ascii="GHEA Grapalat" w:hAnsi="GHEA Grapalat"/>
                <w:lang w:val="en-US"/>
              </w:rPr>
              <w:t xml:space="preserve"> </w:t>
            </w:r>
            <w:r w:rsidR="005A4C22" w:rsidRPr="00C974CA">
              <w:rPr>
                <w:rFonts w:ascii="GHEA Grapalat" w:hAnsi="GHEA Grapalat"/>
                <w:lang w:val="hy-AM"/>
              </w:rPr>
              <w:t>թ</w:t>
            </w:r>
            <w:proofErr w:type="spellStart"/>
            <w:r w:rsidR="005A4C22">
              <w:rPr>
                <w:rFonts w:ascii="GHEA Grapalat" w:hAnsi="GHEA Grapalat"/>
                <w:lang w:val="en-US"/>
              </w:rPr>
              <w:t>վականի</w:t>
            </w:r>
            <w:proofErr w:type="spellEnd"/>
            <w:r w:rsidR="005A4C22" w:rsidRPr="00C974CA">
              <w:rPr>
                <w:rFonts w:ascii="GHEA Grapalat" w:hAnsi="GHEA Grapalat"/>
                <w:lang w:val="hy-AM"/>
              </w:rPr>
              <w:t xml:space="preserve"> նոյեմբերի 18-ի «Հայաստանի Հանրապետության կառավարության 2021-2026 թվականների գործունեության միջոցառումների ծրագիրը հաստատելու մասի</w:t>
            </w:r>
            <w:r w:rsidR="00983EC1">
              <w:rPr>
                <w:rFonts w:ascii="GHEA Grapalat" w:hAnsi="GHEA Grapalat"/>
                <w:lang w:val="hy-AM"/>
              </w:rPr>
              <w:t>ն» N1902-Լ որոշմա</w:t>
            </w:r>
            <w:r w:rsidR="001D52A8">
              <w:rPr>
                <w:rFonts w:ascii="GHEA Grapalat" w:hAnsi="GHEA Grapalat"/>
                <w:lang w:val="en-US"/>
              </w:rPr>
              <w:t>ն</w:t>
            </w:r>
            <w:r w:rsidR="00983EC1">
              <w:rPr>
                <w:rFonts w:ascii="GHEA Grapalat" w:hAnsi="GHEA Grapalat"/>
                <w:lang w:val="hy-AM"/>
              </w:rPr>
              <w:t xml:space="preserve"> </w:t>
            </w:r>
            <w:r w:rsidR="001D52A8">
              <w:rPr>
                <w:rFonts w:ascii="GHEA Grapalat" w:hAnsi="GHEA Grapalat"/>
                <w:lang w:val="hy-AM"/>
              </w:rPr>
              <w:t>N</w:t>
            </w:r>
            <w:r w:rsidR="001D52A8" w:rsidRPr="00C974CA">
              <w:rPr>
                <w:rFonts w:ascii="GHEA Grapalat" w:hAnsi="GHEA Grapalat"/>
                <w:lang w:val="hy-AM"/>
              </w:rPr>
              <w:t xml:space="preserve"> </w:t>
            </w:r>
            <w:r w:rsidR="005A4C22" w:rsidRPr="00C974CA">
              <w:rPr>
                <w:rFonts w:ascii="GHEA Grapalat" w:hAnsi="GHEA Grapalat"/>
                <w:lang w:val="hy-AM"/>
              </w:rPr>
              <w:t>1</w:t>
            </w:r>
            <w:r w:rsidR="001D52A8">
              <w:rPr>
                <w:rFonts w:ascii="GHEA Grapalat" w:hAnsi="GHEA Grapalat"/>
                <w:lang w:val="en-US"/>
              </w:rPr>
              <w:t xml:space="preserve"> հ</w:t>
            </w:r>
            <w:r w:rsidR="001D52A8" w:rsidRPr="00C974CA">
              <w:rPr>
                <w:rFonts w:ascii="GHEA Grapalat" w:hAnsi="GHEA Grapalat"/>
                <w:lang w:val="hy-AM"/>
              </w:rPr>
              <w:t>ավելված</w:t>
            </w:r>
            <w:r w:rsidR="001D52A8">
              <w:rPr>
                <w:rFonts w:ascii="GHEA Grapalat" w:hAnsi="GHEA Grapalat"/>
                <w:lang w:val="en-US"/>
              </w:rPr>
              <w:t>ի</w:t>
            </w:r>
            <w:r w:rsidR="001D52A8" w:rsidRPr="00C974CA">
              <w:rPr>
                <w:rFonts w:ascii="GHEA Grapalat" w:hAnsi="GHEA Grapalat"/>
                <w:lang w:val="hy-AM"/>
              </w:rPr>
              <w:t xml:space="preserve"> </w:t>
            </w:r>
            <w:r w:rsidR="005A4C22" w:rsidRPr="00C974CA">
              <w:rPr>
                <w:rFonts w:ascii="GHEA Grapalat" w:hAnsi="GHEA Grapalat"/>
              </w:rPr>
              <w:t>«Քաղաքաշինության կոմիտե</w:t>
            </w:r>
            <w:r w:rsidR="005A4C22" w:rsidRPr="009347AD">
              <w:rPr>
                <w:rFonts w:ascii="GHEA Grapalat" w:hAnsi="GHEA Grapalat"/>
              </w:rPr>
              <w:t>» բաժնի 1.9.2. կետ</w:t>
            </w:r>
            <w:r w:rsidR="005A4C22">
              <w:rPr>
                <w:rFonts w:ascii="GHEA Grapalat" w:hAnsi="GHEA Grapalat"/>
              </w:rPr>
              <w:t>ի</w:t>
            </w:r>
            <w:r w:rsidR="0010739D" w:rsidRPr="00BD1136">
              <w:rPr>
                <w:rFonts w:ascii="GHEA Grapalat" w:hAnsi="GHEA Grapalat" w:cs="AK Courier"/>
                <w:lang w:val="hy-AM"/>
              </w:rPr>
              <w:t xml:space="preserve"> </w:t>
            </w:r>
            <w:proofErr w:type="spellStart"/>
            <w:r w:rsidR="005A4C22">
              <w:rPr>
                <w:rFonts w:ascii="GHEA Grapalat" w:hAnsi="GHEA Grapalat" w:cs="AK Courier"/>
                <w:lang w:val="en-US"/>
              </w:rPr>
              <w:t>պահանջներով</w:t>
            </w:r>
            <w:proofErr w:type="spellEnd"/>
            <w:r>
              <w:rPr>
                <w:rFonts w:ascii="GHEA Grapalat" w:hAnsi="GHEA Grapalat" w:cs="AK Courier"/>
                <w:lang w:val="en-US"/>
              </w:rPr>
              <w:t>:</w:t>
            </w:r>
            <w:r w:rsidR="005A4C22" w:rsidRPr="00BD1136">
              <w:rPr>
                <w:rFonts w:ascii="GHEA Grapalat" w:hAnsi="GHEA Grapalat" w:cs="AK Courier"/>
                <w:lang w:val="hy-AM"/>
              </w:rPr>
              <w:t xml:space="preserve"> </w:t>
            </w:r>
            <w:proofErr w:type="spellStart"/>
            <w:r w:rsidR="00F968C9">
              <w:rPr>
                <w:rFonts w:ascii="GHEA Grapalat" w:hAnsi="GHEA Grapalat" w:cs="AK Courier"/>
                <w:lang w:val="en-US"/>
              </w:rPr>
              <w:t>Նախագծի</w:t>
            </w:r>
            <w:proofErr w:type="spellEnd"/>
            <w:r w:rsidR="00F968C9">
              <w:rPr>
                <w:rFonts w:ascii="GHEA Grapalat" w:hAnsi="GHEA Grapalat" w:cs="AK Courier"/>
                <w:lang w:val="en-US"/>
              </w:rPr>
              <w:t xml:space="preserve"> </w:t>
            </w:r>
            <w:proofErr w:type="spellStart"/>
            <w:r w:rsidR="00F968C9">
              <w:rPr>
                <w:rFonts w:ascii="GHEA Grapalat" w:hAnsi="GHEA Grapalat" w:cs="AK Courier"/>
                <w:lang w:val="en-US"/>
              </w:rPr>
              <w:t>ընդունմամբ</w:t>
            </w:r>
            <w:proofErr w:type="spellEnd"/>
            <w:r w:rsidR="00F968C9">
              <w:rPr>
                <w:rFonts w:ascii="GHEA Grapalat" w:hAnsi="GHEA Grapalat" w:cs="AK Courier"/>
                <w:lang w:val="en-US"/>
              </w:rPr>
              <w:t xml:space="preserve"> </w:t>
            </w:r>
            <w:proofErr w:type="spellStart"/>
            <w:r w:rsidR="00F968C9">
              <w:rPr>
                <w:rFonts w:ascii="GHEA Grapalat" w:hAnsi="GHEA Grapalat" w:cs="AK Courier"/>
                <w:lang w:val="en-US"/>
              </w:rPr>
              <w:t>պայմանավորված</w:t>
            </w:r>
            <w:proofErr w:type="spellEnd"/>
            <w:r w:rsidR="00F968C9">
              <w:rPr>
                <w:rFonts w:ascii="GHEA Grapalat" w:hAnsi="GHEA Grapalat" w:cs="AK Courier"/>
                <w:lang w:val="en-US"/>
              </w:rPr>
              <w:t xml:space="preserve"> </w:t>
            </w:r>
            <w:proofErr w:type="spellStart"/>
            <w:r w:rsidR="00F968C9">
              <w:rPr>
                <w:rFonts w:ascii="GHEA Grapalat" w:hAnsi="GHEA Grapalat" w:cs="AK Courier"/>
                <w:lang w:val="en-US"/>
              </w:rPr>
              <w:t>անհրաժեշտություն</w:t>
            </w:r>
            <w:proofErr w:type="spellEnd"/>
            <w:r w:rsidR="00F968C9">
              <w:rPr>
                <w:rFonts w:ascii="GHEA Grapalat" w:hAnsi="GHEA Grapalat" w:cs="AK Courier"/>
                <w:lang w:val="en-US"/>
              </w:rPr>
              <w:t xml:space="preserve"> է </w:t>
            </w:r>
            <w:proofErr w:type="spellStart"/>
            <w:r w:rsidR="00F968C9">
              <w:rPr>
                <w:rFonts w:ascii="GHEA Grapalat" w:hAnsi="GHEA Grapalat" w:cs="AK Courier"/>
                <w:lang w:val="en-US"/>
              </w:rPr>
              <w:t>առաջանում</w:t>
            </w:r>
            <w:proofErr w:type="spellEnd"/>
            <w:r w:rsidR="00F968C9">
              <w:rPr>
                <w:rFonts w:ascii="GHEA Grapalat" w:hAnsi="GHEA Grapalat" w:cs="AK Courier"/>
                <w:lang w:val="en-US"/>
              </w:rPr>
              <w:t xml:space="preserve"> </w:t>
            </w:r>
            <w:proofErr w:type="spellStart"/>
            <w:r w:rsidR="00F968C9">
              <w:rPr>
                <w:rFonts w:ascii="GHEA Grapalat" w:hAnsi="GHEA Grapalat" w:cs="AK Courier"/>
                <w:lang w:val="en-US"/>
              </w:rPr>
              <w:t>միաժամանակ</w:t>
            </w:r>
            <w:proofErr w:type="spellEnd"/>
            <w:r w:rsidR="00F968C9">
              <w:rPr>
                <w:rFonts w:ascii="GHEA Grapalat" w:hAnsi="GHEA Grapalat" w:cs="AK Courier"/>
                <w:lang w:val="en-US"/>
              </w:rPr>
              <w:t xml:space="preserve"> </w:t>
            </w:r>
            <w:proofErr w:type="spellStart"/>
            <w:r w:rsidR="00F968C9">
              <w:rPr>
                <w:rFonts w:ascii="GHEA Grapalat" w:hAnsi="GHEA Grapalat" w:cs="AK Courier"/>
                <w:lang w:val="en-US"/>
              </w:rPr>
              <w:t>փոփոխություն</w:t>
            </w:r>
            <w:proofErr w:type="spellEnd"/>
            <w:r w:rsidR="00F968C9">
              <w:rPr>
                <w:rFonts w:ascii="GHEA Grapalat" w:hAnsi="GHEA Grapalat" w:cs="AK Courier"/>
                <w:lang w:val="en-US"/>
              </w:rPr>
              <w:t xml:space="preserve"> և </w:t>
            </w:r>
            <w:proofErr w:type="spellStart"/>
            <w:r w:rsidR="00F968C9">
              <w:rPr>
                <w:rFonts w:ascii="GHEA Grapalat" w:hAnsi="GHEA Grapalat" w:cs="AK Courier"/>
                <w:lang w:val="en-US"/>
              </w:rPr>
              <w:t>լրացում</w:t>
            </w:r>
            <w:proofErr w:type="spellEnd"/>
            <w:r w:rsidR="00F968C9">
              <w:rPr>
                <w:rFonts w:ascii="GHEA Grapalat" w:hAnsi="GHEA Grapalat" w:cs="AK Courier"/>
                <w:lang w:val="en-US"/>
              </w:rPr>
              <w:t xml:space="preserve"> </w:t>
            </w:r>
            <w:proofErr w:type="spellStart"/>
            <w:r w:rsidR="00F968C9">
              <w:rPr>
                <w:rFonts w:ascii="GHEA Grapalat" w:hAnsi="GHEA Grapalat" w:cs="AK Courier"/>
                <w:lang w:val="en-US"/>
              </w:rPr>
              <w:t>կատարել</w:t>
            </w:r>
            <w:proofErr w:type="spellEnd"/>
            <w:r w:rsidR="00F968C9">
              <w:rPr>
                <w:rFonts w:ascii="GHEA Grapalat" w:hAnsi="GHEA Grapalat" w:cs="AK Courier"/>
                <w:lang w:val="en-US"/>
              </w:rPr>
              <w:t xml:space="preserve"> </w:t>
            </w:r>
            <w:r w:rsidR="00F968C9" w:rsidRPr="00C974CA">
              <w:rPr>
                <w:rFonts w:ascii="GHEA Grapalat" w:hAnsi="GHEA Grapalat"/>
                <w:lang w:val="hy-AM"/>
              </w:rPr>
              <w:t>ՀՀ կառավարության 20</w:t>
            </w:r>
            <w:r w:rsidR="00F968C9">
              <w:rPr>
                <w:rFonts w:ascii="GHEA Grapalat" w:hAnsi="GHEA Grapalat"/>
                <w:lang w:val="en-US"/>
              </w:rPr>
              <w:t xml:space="preserve">08 </w:t>
            </w:r>
            <w:r w:rsidR="00F968C9" w:rsidRPr="00C974CA">
              <w:rPr>
                <w:rFonts w:ascii="GHEA Grapalat" w:hAnsi="GHEA Grapalat"/>
                <w:lang w:val="hy-AM"/>
              </w:rPr>
              <w:t>թ</w:t>
            </w:r>
            <w:proofErr w:type="spellStart"/>
            <w:r w:rsidR="00F968C9">
              <w:rPr>
                <w:rFonts w:ascii="GHEA Grapalat" w:hAnsi="GHEA Grapalat"/>
                <w:lang w:val="en-US"/>
              </w:rPr>
              <w:t>վականի</w:t>
            </w:r>
            <w:proofErr w:type="spellEnd"/>
            <w:r w:rsidR="00F968C9" w:rsidRPr="00C974CA">
              <w:rPr>
                <w:rFonts w:ascii="GHEA Grapalat" w:hAnsi="GHEA Grapalat"/>
                <w:lang w:val="hy-AM"/>
              </w:rPr>
              <w:t xml:space="preserve"> </w:t>
            </w:r>
            <w:proofErr w:type="spellStart"/>
            <w:r w:rsidR="00F968C9">
              <w:rPr>
                <w:rFonts w:ascii="GHEA Grapalat" w:hAnsi="GHEA Grapalat"/>
                <w:lang w:val="en-US"/>
              </w:rPr>
              <w:t>հունիսի</w:t>
            </w:r>
            <w:proofErr w:type="spellEnd"/>
            <w:r w:rsidR="00F968C9" w:rsidRPr="00C974CA">
              <w:rPr>
                <w:rFonts w:ascii="GHEA Grapalat" w:hAnsi="GHEA Grapalat"/>
                <w:lang w:val="hy-AM"/>
              </w:rPr>
              <w:t xml:space="preserve"> 1</w:t>
            </w:r>
            <w:r w:rsidR="00F968C9">
              <w:rPr>
                <w:rFonts w:ascii="GHEA Grapalat" w:hAnsi="GHEA Grapalat"/>
                <w:lang w:val="en-US"/>
              </w:rPr>
              <w:t>3</w:t>
            </w:r>
            <w:r w:rsidR="00F968C9" w:rsidRPr="00C974CA">
              <w:rPr>
                <w:rFonts w:ascii="GHEA Grapalat" w:hAnsi="GHEA Grapalat"/>
                <w:lang w:val="hy-AM"/>
              </w:rPr>
              <w:t>-ի</w:t>
            </w:r>
            <w:r w:rsidR="00F968C9">
              <w:rPr>
                <w:rFonts w:ascii="GHEA Grapalat" w:hAnsi="GHEA Grapalat"/>
                <w:lang w:val="en-US"/>
              </w:rPr>
              <w:t xml:space="preserve"> </w:t>
            </w:r>
            <w:r w:rsidR="001A5F13" w:rsidRPr="00AA5B9D">
              <w:rPr>
                <w:rFonts w:ascii="GHEA Grapalat" w:hAnsi="GHEA Grapalat"/>
                <w:bCs/>
                <w:lang w:val="hy-AM"/>
              </w:rPr>
              <w:t>«</w:t>
            </w:r>
            <w:r w:rsidR="001A5F13" w:rsidRPr="00C14F13">
              <w:rPr>
                <w:rFonts w:ascii="GHEA Grapalat" w:hAnsi="GHEA Grapalat"/>
              </w:rPr>
              <w:t>Հայաստանի Հանրապետության բնակավայրերում քաղաքաշինական գործունեության հատուկ կարգավորման օբյեկտներ առանձնացնելու մասին»</w:t>
            </w:r>
            <w:r w:rsidR="001A5F13">
              <w:rPr>
                <w:rFonts w:ascii="GHEA Grapalat" w:hAnsi="GHEA Grapalat" w:cs="Arial"/>
              </w:rPr>
              <w:t xml:space="preserve"> </w:t>
            </w:r>
            <w:r w:rsidR="00F968C9">
              <w:rPr>
                <w:rFonts w:ascii="GHEA Grapalat" w:hAnsi="GHEA Grapalat"/>
                <w:lang w:val="hy-AM"/>
              </w:rPr>
              <w:t xml:space="preserve">N </w:t>
            </w:r>
            <w:r w:rsidR="00F968C9">
              <w:rPr>
                <w:rFonts w:ascii="GHEA Grapalat" w:hAnsi="GHEA Grapalat"/>
                <w:lang w:val="en-US"/>
              </w:rPr>
              <w:t>1500</w:t>
            </w:r>
            <w:r w:rsidR="00F968C9">
              <w:rPr>
                <w:rFonts w:ascii="GHEA Grapalat" w:hAnsi="GHEA Grapalat"/>
                <w:lang w:val="hy-AM"/>
              </w:rPr>
              <w:t>-</w:t>
            </w:r>
            <w:r w:rsidR="00F968C9">
              <w:rPr>
                <w:rFonts w:ascii="GHEA Grapalat" w:hAnsi="GHEA Grapalat"/>
                <w:lang w:val="en-US"/>
              </w:rPr>
              <w:t xml:space="preserve">Ն </w:t>
            </w:r>
            <w:proofErr w:type="spellStart"/>
            <w:r w:rsidR="00F968C9">
              <w:rPr>
                <w:rFonts w:ascii="GHEA Grapalat" w:hAnsi="GHEA Grapalat"/>
                <w:lang w:val="en-US"/>
              </w:rPr>
              <w:t>որոշման</w:t>
            </w:r>
            <w:proofErr w:type="spellEnd"/>
            <w:r w:rsidR="00F968C9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="00F968C9">
              <w:rPr>
                <w:rFonts w:ascii="GHEA Grapalat" w:hAnsi="GHEA Grapalat"/>
                <w:lang w:val="en-US"/>
              </w:rPr>
              <w:t>մեջ</w:t>
            </w:r>
            <w:proofErr w:type="spellEnd"/>
            <w:r w:rsidR="001A5F13">
              <w:rPr>
                <w:rFonts w:ascii="GHEA Grapalat" w:hAnsi="GHEA Grapalat"/>
                <w:lang w:val="en-US"/>
              </w:rPr>
              <w:t>:</w:t>
            </w:r>
          </w:p>
          <w:p w14:paraId="60EDD77A" w14:textId="2FA93171" w:rsidR="0002311F" w:rsidRPr="00F968C9" w:rsidRDefault="0002311F" w:rsidP="0002311F">
            <w:pPr>
              <w:autoSpaceDE w:val="0"/>
              <w:autoSpaceDN w:val="0"/>
              <w:adjustRightInd w:val="0"/>
              <w:spacing w:line="360" w:lineRule="auto"/>
              <w:ind w:firstLine="360"/>
              <w:jc w:val="both"/>
              <w:rPr>
                <w:rFonts w:ascii="GHEA Grapalat" w:hAnsi="GHEA Grapalat" w:cs="Arial Armenian"/>
                <w:lang w:val="en-US"/>
              </w:rPr>
            </w:pPr>
            <w:proofErr w:type="spellStart"/>
            <w:r>
              <w:rPr>
                <w:rFonts w:ascii="GHEA Grapalat" w:hAnsi="GHEA Grapalat"/>
                <w:lang w:val="en-US"/>
              </w:rPr>
              <w:t>Անհրաժեշտությունը</w:t>
            </w:r>
            <w:proofErr w:type="spellEnd"/>
            <w:r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n-US"/>
              </w:rPr>
              <w:t>պայմանավորված</w:t>
            </w:r>
            <w:proofErr w:type="spellEnd"/>
            <w:r>
              <w:rPr>
                <w:rFonts w:ascii="GHEA Grapalat" w:hAnsi="GHEA Grapalat"/>
                <w:lang w:val="en-US"/>
              </w:rPr>
              <w:t xml:space="preserve"> է </w:t>
            </w:r>
            <w:proofErr w:type="spellStart"/>
            <w:r>
              <w:rPr>
                <w:rFonts w:ascii="GHEA Grapalat" w:hAnsi="GHEA Grapalat"/>
                <w:lang w:val="en-US"/>
              </w:rPr>
              <w:t>բնակավայրերի</w:t>
            </w:r>
            <w:proofErr w:type="spellEnd"/>
            <w:r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n-US"/>
              </w:rPr>
              <w:t>պատմական</w:t>
            </w:r>
            <w:proofErr w:type="spellEnd"/>
            <w:r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n-US"/>
              </w:rPr>
              <w:t>հատվածների</w:t>
            </w:r>
            <w:proofErr w:type="spellEnd"/>
            <w:r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n-US"/>
              </w:rPr>
              <w:t>քաղաքաշինական</w:t>
            </w:r>
            <w:proofErr w:type="spellEnd"/>
            <w:r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n-US"/>
              </w:rPr>
              <w:t>արժեքավորության</w:t>
            </w:r>
            <w:proofErr w:type="spellEnd"/>
            <w:r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n-US"/>
              </w:rPr>
              <w:t>պահպանմամբ</w:t>
            </w:r>
            <w:proofErr w:type="spellEnd"/>
            <w:r>
              <w:rPr>
                <w:rFonts w:ascii="GHEA Grapalat" w:hAnsi="GHEA Grapalat"/>
                <w:lang w:val="en-US"/>
              </w:rPr>
              <w:t xml:space="preserve">՝ </w:t>
            </w:r>
            <w:proofErr w:type="spellStart"/>
            <w:r>
              <w:rPr>
                <w:rFonts w:ascii="GHEA Grapalat" w:hAnsi="GHEA Grapalat"/>
                <w:lang w:val="en-US"/>
              </w:rPr>
              <w:t>վերջիններիս</w:t>
            </w:r>
            <w:proofErr w:type="spellEnd"/>
            <w:r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n-US"/>
              </w:rPr>
              <w:t>զբոսաշրջային</w:t>
            </w:r>
            <w:proofErr w:type="spellEnd"/>
            <w:r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n-US"/>
              </w:rPr>
              <w:t>ներուժով</w:t>
            </w:r>
            <w:proofErr w:type="spellEnd"/>
            <w:r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n-US"/>
              </w:rPr>
              <w:t>պայմանավորված</w:t>
            </w:r>
            <w:proofErr w:type="spellEnd"/>
            <w:r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n-US"/>
              </w:rPr>
              <w:t>քաղաքաշինական</w:t>
            </w:r>
            <w:proofErr w:type="spellEnd"/>
            <w:r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n-US"/>
              </w:rPr>
              <w:t>գործընթացները</w:t>
            </w:r>
            <w:proofErr w:type="spellEnd"/>
            <w:r>
              <w:rPr>
                <w:rFonts w:ascii="GHEA Grapalat" w:hAnsi="GHEA Grapalat"/>
                <w:lang w:val="en-US"/>
              </w:rPr>
              <w:t xml:space="preserve"> (</w:t>
            </w:r>
            <w:proofErr w:type="spellStart"/>
            <w:r>
              <w:rPr>
                <w:rFonts w:ascii="GHEA Grapalat" w:hAnsi="GHEA Grapalat"/>
                <w:lang w:val="en-US"/>
              </w:rPr>
              <w:t>ենթակառուցվածքի</w:t>
            </w:r>
            <w:proofErr w:type="spellEnd"/>
            <w:r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n-US"/>
              </w:rPr>
              <w:t>ձևավորում</w:t>
            </w:r>
            <w:proofErr w:type="spellEnd"/>
            <w:r>
              <w:rPr>
                <w:rFonts w:ascii="GHEA Grapalat" w:hAnsi="GHEA Grapalat"/>
                <w:lang w:val="en-US"/>
              </w:rPr>
              <w:t xml:space="preserve">) </w:t>
            </w:r>
            <w:proofErr w:type="spellStart"/>
            <w:r>
              <w:rPr>
                <w:rFonts w:ascii="GHEA Grapalat" w:hAnsi="GHEA Grapalat"/>
                <w:lang w:val="en-US"/>
              </w:rPr>
              <w:t>կանոնակարգելու</w:t>
            </w:r>
            <w:proofErr w:type="spellEnd"/>
            <w:r>
              <w:rPr>
                <w:rFonts w:ascii="GHEA Grapalat" w:hAnsi="GHEA Grapalat"/>
                <w:lang w:val="en-US"/>
              </w:rPr>
              <w:t xml:space="preserve"> և </w:t>
            </w:r>
            <w:proofErr w:type="spellStart"/>
            <w:r>
              <w:rPr>
                <w:rFonts w:ascii="GHEA Grapalat" w:hAnsi="GHEA Grapalat"/>
                <w:lang w:val="en-US"/>
              </w:rPr>
              <w:t>ձևավորված</w:t>
            </w:r>
            <w:proofErr w:type="spellEnd"/>
            <w:r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n-US"/>
              </w:rPr>
              <w:t>քաղաքաշինական</w:t>
            </w:r>
            <w:proofErr w:type="spellEnd"/>
            <w:r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n-US"/>
              </w:rPr>
              <w:t>ավանդական</w:t>
            </w:r>
            <w:proofErr w:type="spellEnd"/>
            <w:r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n-US"/>
              </w:rPr>
              <w:t>միջավայրը</w:t>
            </w:r>
            <w:proofErr w:type="spellEnd"/>
            <w:r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n-US"/>
              </w:rPr>
              <w:t>անխաթար</w:t>
            </w:r>
            <w:proofErr w:type="spellEnd"/>
            <w:r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n-US"/>
              </w:rPr>
              <w:t>պահպանելու</w:t>
            </w:r>
            <w:proofErr w:type="spellEnd"/>
            <w:r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n-US"/>
              </w:rPr>
              <w:t>պահանջով</w:t>
            </w:r>
            <w:proofErr w:type="spellEnd"/>
            <w:r>
              <w:rPr>
                <w:rFonts w:ascii="GHEA Grapalat" w:hAnsi="GHEA Grapalat"/>
                <w:lang w:val="en-US"/>
              </w:rPr>
              <w:t>:</w:t>
            </w:r>
          </w:p>
        </w:tc>
      </w:tr>
      <w:tr w:rsidR="00766D9C" w:rsidRPr="00BD1136" w14:paraId="48CF4EDC" w14:textId="77777777" w:rsidTr="00BC6C1B">
        <w:trPr>
          <w:trHeight w:val="323"/>
        </w:trPr>
        <w:tc>
          <w:tcPr>
            <w:tcW w:w="538" w:type="dxa"/>
          </w:tcPr>
          <w:p w14:paraId="1C46D5B4" w14:textId="1F1BACB4" w:rsidR="00766D9C" w:rsidRPr="00BD1136" w:rsidRDefault="00A456C7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en-US"/>
              </w:rPr>
              <w:t>2</w:t>
            </w:r>
            <w:r w:rsidR="00766D9C" w:rsidRPr="00BD1136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</w:tcPr>
          <w:p w14:paraId="648120AC" w14:textId="61F205D5" w:rsidR="00766D9C" w:rsidRPr="00BD1136" w:rsidRDefault="00766D9C" w:rsidP="00556753">
            <w:pPr>
              <w:autoSpaceDE w:val="0"/>
              <w:autoSpaceDN w:val="0"/>
              <w:adjustRightInd w:val="0"/>
              <w:spacing w:line="360" w:lineRule="auto"/>
              <w:ind w:left="61"/>
              <w:rPr>
                <w:rFonts w:ascii="GHEA Grapalat" w:hAnsi="GHEA Grapalat"/>
                <w:b/>
                <w:lang w:val="hy-AM"/>
              </w:rPr>
            </w:pPr>
            <w:r w:rsidRPr="00BD1136">
              <w:rPr>
                <w:rFonts w:ascii="GHEA Grapalat" w:hAnsi="GHEA Grapalat"/>
                <w:b/>
                <w:lang w:val="hy-AM"/>
              </w:rPr>
              <w:t>Կարգավորման նպատակը և բնույթը</w:t>
            </w:r>
          </w:p>
        </w:tc>
      </w:tr>
      <w:tr w:rsidR="00766D9C" w:rsidRPr="00BD1136" w14:paraId="14B81C90" w14:textId="77777777" w:rsidTr="00BC6C1B">
        <w:tc>
          <w:tcPr>
            <w:tcW w:w="538" w:type="dxa"/>
          </w:tcPr>
          <w:p w14:paraId="541128BC" w14:textId="77777777" w:rsidR="00766D9C" w:rsidRPr="00BD1136" w:rsidRDefault="00766D9C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02" w:type="dxa"/>
          </w:tcPr>
          <w:p w14:paraId="315493D5" w14:textId="133A08C2" w:rsidR="00766D9C" w:rsidRPr="001A5F13" w:rsidRDefault="00766D9C" w:rsidP="00DD71AF">
            <w:pPr>
              <w:spacing w:line="360" w:lineRule="auto"/>
              <w:ind w:left="-20" w:right="160" w:firstLine="360"/>
              <w:jc w:val="both"/>
              <w:rPr>
                <w:rFonts w:ascii="GHEA Grapalat" w:hAnsi="GHEA Grapalat"/>
                <w:lang w:val="en-US"/>
              </w:rPr>
            </w:pPr>
            <w:r w:rsidRPr="00BD1136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 xml:space="preserve">Ապահովել </w:t>
            </w:r>
            <w:r w:rsidR="009F4DE0" w:rsidRPr="00C974CA">
              <w:rPr>
                <w:rFonts w:ascii="GHEA Grapalat" w:hAnsi="GHEA Grapalat"/>
                <w:lang w:val="hy-AM"/>
              </w:rPr>
              <w:t>ՀՀ կառավարության 2021</w:t>
            </w:r>
            <w:r w:rsidR="009F4DE0">
              <w:rPr>
                <w:rFonts w:ascii="GHEA Grapalat" w:hAnsi="GHEA Grapalat"/>
                <w:lang w:val="en-US"/>
              </w:rPr>
              <w:t xml:space="preserve"> </w:t>
            </w:r>
            <w:r w:rsidR="009F4DE0" w:rsidRPr="00C974CA">
              <w:rPr>
                <w:rFonts w:ascii="GHEA Grapalat" w:hAnsi="GHEA Grapalat"/>
                <w:lang w:val="hy-AM"/>
              </w:rPr>
              <w:t>թ</w:t>
            </w:r>
            <w:proofErr w:type="spellStart"/>
            <w:r w:rsidR="009F4DE0">
              <w:rPr>
                <w:rFonts w:ascii="GHEA Grapalat" w:hAnsi="GHEA Grapalat"/>
                <w:lang w:val="en-US"/>
              </w:rPr>
              <w:t>վականի</w:t>
            </w:r>
            <w:proofErr w:type="spellEnd"/>
            <w:r w:rsidR="009F4DE0" w:rsidRPr="00C974CA">
              <w:rPr>
                <w:rFonts w:ascii="GHEA Grapalat" w:hAnsi="GHEA Grapalat"/>
                <w:lang w:val="hy-AM"/>
              </w:rPr>
              <w:t xml:space="preserve"> նոյեմբերի 18-ի «Հայաստանի Հանրապետության կառավարության 2021-2026 թվականների գործունեության միջոցառումների ծրագիրը հաստատելու մասի</w:t>
            </w:r>
            <w:r w:rsidR="009F4DE0">
              <w:rPr>
                <w:rFonts w:ascii="GHEA Grapalat" w:hAnsi="GHEA Grapalat"/>
                <w:lang w:val="hy-AM"/>
              </w:rPr>
              <w:t>ն» N 1902-Լ որոշմա</w:t>
            </w:r>
            <w:r w:rsidR="00DD71AF">
              <w:rPr>
                <w:rFonts w:ascii="GHEA Grapalat" w:hAnsi="GHEA Grapalat"/>
                <w:lang w:val="en-US"/>
              </w:rPr>
              <w:t xml:space="preserve">ն </w:t>
            </w:r>
            <w:r w:rsidR="00DD71AF">
              <w:rPr>
                <w:rFonts w:ascii="GHEA Grapalat" w:hAnsi="GHEA Grapalat"/>
                <w:lang w:val="hy-AM"/>
              </w:rPr>
              <w:t>N</w:t>
            </w:r>
            <w:r w:rsidR="00DD71AF" w:rsidRPr="00C974CA">
              <w:rPr>
                <w:rFonts w:ascii="GHEA Grapalat" w:hAnsi="GHEA Grapalat"/>
                <w:lang w:val="hy-AM"/>
              </w:rPr>
              <w:t xml:space="preserve"> 1</w:t>
            </w:r>
            <w:r w:rsidR="00DD71AF">
              <w:rPr>
                <w:rFonts w:ascii="GHEA Grapalat" w:hAnsi="GHEA Grapalat"/>
                <w:lang w:val="en-US"/>
              </w:rPr>
              <w:t xml:space="preserve"> հ</w:t>
            </w:r>
            <w:r w:rsidR="00DD71AF" w:rsidRPr="00C974CA">
              <w:rPr>
                <w:rFonts w:ascii="GHEA Grapalat" w:hAnsi="GHEA Grapalat"/>
                <w:lang w:val="hy-AM"/>
              </w:rPr>
              <w:t>ավելված</w:t>
            </w:r>
            <w:r w:rsidR="00DD71AF">
              <w:rPr>
                <w:rFonts w:ascii="GHEA Grapalat" w:hAnsi="GHEA Grapalat"/>
                <w:lang w:val="en-US"/>
              </w:rPr>
              <w:t>ի</w:t>
            </w:r>
            <w:r w:rsidR="00DD71AF" w:rsidRPr="00C974CA">
              <w:rPr>
                <w:rFonts w:ascii="GHEA Grapalat" w:hAnsi="GHEA Grapalat"/>
                <w:lang w:val="hy-AM"/>
              </w:rPr>
              <w:t xml:space="preserve"> </w:t>
            </w:r>
            <w:r w:rsidR="009F4DE0" w:rsidRPr="00C67325">
              <w:rPr>
                <w:rFonts w:ascii="GHEA Grapalat" w:hAnsi="GHEA Grapalat"/>
                <w:lang w:val="hy-AM"/>
              </w:rPr>
              <w:t xml:space="preserve">«Քաղաքաշինության կոմիտե» բաժնի 1.9.2. կետով </w:t>
            </w:r>
            <w:r w:rsidRPr="00C67325">
              <w:rPr>
                <w:rFonts w:ascii="GHEA Grapalat" w:hAnsi="GHEA Grapalat"/>
                <w:lang w:val="hy-AM"/>
              </w:rPr>
              <w:t xml:space="preserve">սահմանված պահանջները՝ </w:t>
            </w:r>
            <w:r w:rsidR="00C67325" w:rsidRPr="00C67325">
              <w:rPr>
                <w:rFonts w:ascii="GHEA Grapalat" w:hAnsi="GHEA Grapalat"/>
                <w:lang w:val="hy-AM"/>
              </w:rPr>
              <w:t xml:space="preserve">ճարտարապետական կերպարի ինքնության պահպանման, կառուցապատման գեղագիտական միջավայրի կատարելագործման, անվտանգ, գրավիչ և հարմարավետ կենսամիջավայրի կազմավորման </w:t>
            </w:r>
            <w:r w:rsidRPr="00C67325">
              <w:rPr>
                <w:rFonts w:ascii="GHEA Grapalat" w:hAnsi="GHEA Grapalat"/>
                <w:lang w:val="hy-AM"/>
              </w:rPr>
              <w:t xml:space="preserve">նպատակով </w:t>
            </w:r>
            <w:r w:rsidR="00C67325" w:rsidRPr="00C67325">
              <w:rPr>
                <w:rFonts w:ascii="GHEA Grapalat" w:hAnsi="GHEA Grapalat"/>
                <w:lang w:val="hy-AM"/>
              </w:rPr>
              <w:t xml:space="preserve">առանձնացնել </w:t>
            </w:r>
            <w:r w:rsidRPr="00C67325">
              <w:rPr>
                <w:rFonts w:ascii="GHEA Grapalat" w:hAnsi="GHEA Grapalat"/>
                <w:lang w:val="hy-AM"/>
              </w:rPr>
              <w:t>քաղաքաշինական գործունեության հատուկ կարգավորման օբյեկտների տարածքներ:</w:t>
            </w:r>
            <w:r w:rsidR="001A5F13">
              <w:rPr>
                <w:rFonts w:ascii="GHEA Grapalat" w:hAnsi="GHEA Grapalat"/>
                <w:lang w:val="en-US"/>
              </w:rPr>
              <w:t xml:space="preserve"> </w:t>
            </w:r>
            <w:r w:rsidR="001A5F13" w:rsidRPr="00C974CA">
              <w:rPr>
                <w:rFonts w:ascii="GHEA Grapalat" w:hAnsi="GHEA Grapalat"/>
                <w:lang w:val="hy-AM"/>
              </w:rPr>
              <w:t>ՀՀ կառավարության 20</w:t>
            </w:r>
            <w:r w:rsidR="001A5F13">
              <w:rPr>
                <w:rFonts w:ascii="GHEA Grapalat" w:hAnsi="GHEA Grapalat"/>
                <w:lang w:val="en-US"/>
              </w:rPr>
              <w:t xml:space="preserve">08 </w:t>
            </w:r>
            <w:r w:rsidR="001A5F13" w:rsidRPr="00C974CA">
              <w:rPr>
                <w:rFonts w:ascii="GHEA Grapalat" w:hAnsi="GHEA Grapalat"/>
                <w:lang w:val="hy-AM"/>
              </w:rPr>
              <w:t>թ</w:t>
            </w:r>
            <w:proofErr w:type="spellStart"/>
            <w:r w:rsidR="001A5F13">
              <w:rPr>
                <w:rFonts w:ascii="GHEA Grapalat" w:hAnsi="GHEA Grapalat"/>
                <w:lang w:val="en-US"/>
              </w:rPr>
              <w:t>վականի</w:t>
            </w:r>
            <w:proofErr w:type="spellEnd"/>
            <w:r w:rsidR="001A5F13" w:rsidRPr="00C974CA">
              <w:rPr>
                <w:rFonts w:ascii="GHEA Grapalat" w:hAnsi="GHEA Grapalat"/>
                <w:lang w:val="hy-AM"/>
              </w:rPr>
              <w:t xml:space="preserve"> </w:t>
            </w:r>
            <w:proofErr w:type="spellStart"/>
            <w:r w:rsidR="001A5F13">
              <w:rPr>
                <w:rFonts w:ascii="GHEA Grapalat" w:hAnsi="GHEA Grapalat"/>
                <w:lang w:val="en-US"/>
              </w:rPr>
              <w:t>հունիսի</w:t>
            </w:r>
            <w:proofErr w:type="spellEnd"/>
            <w:r w:rsidR="001A5F13" w:rsidRPr="00C974CA">
              <w:rPr>
                <w:rFonts w:ascii="GHEA Grapalat" w:hAnsi="GHEA Grapalat"/>
                <w:lang w:val="hy-AM"/>
              </w:rPr>
              <w:t xml:space="preserve"> 1</w:t>
            </w:r>
            <w:r w:rsidR="001A5F13">
              <w:rPr>
                <w:rFonts w:ascii="GHEA Grapalat" w:hAnsi="GHEA Grapalat"/>
                <w:lang w:val="en-US"/>
              </w:rPr>
              <w:t>3</w:t>
            </w:r>
            <w:r w:rsidR="001A5F13" w:rsidRPr="00C974CA">
              <w:rPr>
                <w:rFonts w:ascii="GHEA Grapalat" w:hAnsi="GHEA Grapalat"/>
                <w:lang w:val="hy-AM"/>
              </w:rPr>
              <w:t>-ի</w:t>
            </w:r>
            <w:r w:rsidR="001A5F13">
              <w:rPr>
                <w:rFonts w:ascii="GHEA Grapalat" w:hAnsi="GHEA Grapalat"/>
                <w:lang w:val="en-US"/>
              </w:rPr>
              <w:t xml:space="preserve"> </w:t>
            </w:r>
            <w:r w:rsidR="001A5F13" w:rsidRPr="00AA5B9D">
              <w:rPr>
                <w:rFonts w:ascii="GHEA Grapalat" w:hAnsi="GHEA Grapalat"/>
                <w:bCs/>
                <w:lang w:val="hy-AM"/>
              </w:rPr>
              <w:t>«</w:t>
            </w:r>
            <w:r w:rsidR="001A5F13" w:rsidRPr="00C14F13">
              <w:rPr>
                <w:rFonts w:ascii="GHEA Grapalat" w:hAnsi="GHEA Grapalat"/>
              </w:rPr>
              <w:t xml:space="preserve">Հայաստանի Հանրապետության բնակավայրերում քաղաքաշինական գործունեության հատուկ կարգավորման </w:t>
            </w:r>
            <w:r w:rsidR="001A5F13" w:rsidRPr="00C14F13">
              <w:rPr>
                <w:rFonts w:ascii="GHEA Grapalat" w:hAnsi="GHEA Grapalat"/>
              </w:rPr>
              <w:lastRenderedPageBreak/>
              <w:t>օբյեկտներ առանձնացնելու մասին»</w:t>
            </w:r>
            <w:r w:rsidR="001A5F13">
              <w:rPr>
                <w:rFonts w:ascii="GHEA Grapalat" w:hAnsi="GHEA Grapalat" w:cs="Arial"/>
              </w:rPr>
              <w:t xml:space="preserve"> </w:t>
            </w:r>
            <w:r w:rsidR="001A5F13">
              <w:rPr>
                <w:rFonts w:ascii="GHEA Grapalat" w:hAnsi="GHEA Grapalat"/>
                <w:lang w:val="hy-AM"/>
              </w:rPr>
              <w:t xml:space="preserve">N </w:t>
            </w:r>
            <w:r w:rsidR="001A5F13">
              <w:rPr>
                <w:rFonts w:ascii="GHEA Grapalat" w:hAnsi="GHEA Grapalat"/>
                <w:lang w:val="en-US"/>
              </w:rPr>
              <w:t>1500</w:t>
            </w:r>
            <w:r w:rsidR="001A5F13">
              <w:rPr>
                <w:rFonts w:ascii="GHEA Grapalat" w:hAnsi="GHEA Grapalat"/>
                <w:lang w:val="hy-AM"/>
              </w:rPr>
              <w:t>-</w:t>
            </w:r>
            <w:r w:rsidR="001A5F13">
              <w:rPr>
                <w:rFonts w:ascii="GHEA Grapalat" w:hAnsi="GHEA Grapalat"/>
                <w:lang w:val="en-US"/>
              </w:rPr>
              <w:t xml:space="preserve">Ն </w:t>
            </w:r>
            <w:proofErr w:type="spellStart"/>
            <w:r w:rsidR="001A5F13">
              <w:rPr>
                <w:rFonts w:ascii="GHEA Grapalat" w:hAnsi="GHEA Grapalat"/>
                <w:lang w:val="en-US"/>
              </w:rPr>
              <w:t>որոշման</w:t>
            </w:r>
            <w:proofErr w:type="spellEnd"/>
            <w:r w:rsidR="001A5F13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="001A5F13">
              <w:rPr>
                <w:rFonts w:ascii="GHEA Grapalat" w:hAnsi="GHEA Grapalat"/>
                <w:lang w:val="en-US"/>
              </w:rPr>
              <w:t>մեջ</w:t>
            </w:r>
            <w:proofErr w:type="spellEnd"/>
            <w:r w:rsidR="001A5F13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="001A5F13">
              <w:rPr>
                <w:rFonts w:ascii="GHEA Grapalat" w:hAnsi="GHEA Grapalat" w:cs="AK Courier"/>
                <w:lang w:val="en-US"/>
              </w:rPr>
              <w:t>փոփոխություն</w:t>
            </w:r>
            <w:proofErr w:type="spellEnd"/>
            <w:r w:rsidR="001A5F13">
              <w:rPr>
                <w:rFonts w:ascii="GHEA Grapalat" w:hAnsi="GHEA Grapalat" w:cs="AK Courier"/>
                <w:lang w:val="en-US"/>
              </w:rPr>
              <w:t xml:space="preserve"> և </w:t>
            </w:r>
            <w:proofErr w:type="spellStart"/>
            <w:r w:rsidR="001A5F13">
              <w:rPr>
                <w:rFonts w:ascii="GHEA Grapalat" w:hAnsi="GHEA Grapalat" w:cs="AK Courier"/>
                <w:lang w:val="en-US"/>
              </w:rPr>
              <w:t>լրացում</w:t>
            </w:r>
            <w:proofErr w:type="spellEnd"/>
            <w:r w:rsidR="001A5F13">
              <w:rPr>
                <w:rFonts w:ascii="GHEA Grapalat" w:hAnsi="GHEA Grapalat" w:cs="AK Courier"/>
                <w:lang w:val="en-US"/>
              </w:rPr>
              <w:t xml:space="preserve"> </w:t>
            </w:r>
            <w:proofErr w:type="spellStart"/>
            <w:r w:rsidR="001A5F13">
              <w:rPr>
                <w:rFonts w:ascii="GHEA Grapalat" w:hAnsi="GHEA Grapalat" w:cs="AK Courier"/>
                <w:lang w:val="en-US"/>
              </w:rPr>
              <w:t>կատարելու</w:t>
            </w:r>
            <w:proofErr w:type="spellEnd"/>
            <w:r w:rsidR="001A5F13">
              <w:rPr>
                <w:rFonts w:ascii="GHEA Grapalat" w:hAnsi="GHEA Grapalat" w:cs="AK Courier"/>
                <w:lang w:val="en-US"/>
              </w:rPr>
              <w:t xml:space="preserve"> </w:t>
            </w:r>
            <w:proofErr w:type="spellStart"/>
            <w:r w:rsidR="001A5F13">
              <w:rPr>
                <w:rFonts w:ascii="GHEA Grapalat" w:hAnsi="GHEA Grapalat" w:cs="AK Courier"/>
                <w:lang w:val="en-US"/>
              </w:rPr>
              <w:t>նպատակը</w:t>
            </w:r>
            <w:proofErr w:type="spellEnd"/>
            <w:r w:rsidR="001A5F13">
              <w:rPr>
                <w:rFonts w:ascii="GHEA Grapalat" w:hAnsi="GHEA Grapalat" w:cs="AK Courier"/>
                <w:lang w:val="en-US"/>
              </w:rPr>
              <w:t xml:space="preserve"> </w:t>
            </w:r>
            <w:proofErr w:type="spellStart"/>
            <w:r w:rsidR="001A5F13">
              <w:rPr>
                <w:rFonts w:ascii="GHEA Grapalat" w:hAnsi="GHEA Grapalat" w:cs="AK Courier"/>
                <w:lang w:val="en-US"/>
              </w:rPr>
              <w:t>պայմանավորված</w:t>
            </w:r>
            <w:proofErr w:type="spellEnd"/>
            <w:r w:rsidR="001A5F13">
              <w:rPr>
                <w:rFonts w:ascii="GHEA Grapalat" w:hAnsi="GHEA Grapalat" w:cs="AK Courier"/>
                <w:lang w:val="en-US"/>
              </w:rPr>
              <w:t xml:space="preserve"> է </w:t>
            </w:r>
            <w:proofErr w:type="spellStart"/>
            <w:r w:rsidR="001A5F13">
              <w:rPr>
                <w:rFonts w:ascii="GHEA Grapalat" w:hAnsi="GHEA Grapalat" w:cs="AK Courier"/>
                <w:lang w:val="en-US"/>
              </w:rPr>
              <w:t>նշված</w:t>
            </w:r>
            <w:proofErr w:type="spellEnd"/>
            <w:r w:rsidR="001A5F13">
              <w:rPr>
                <w:rFonts w:ascii="GHEA Grapalat" w:hAnsi="GHEA Grapalat" w:cs="AK Courier"/>
                <w:lang w:val="en-US"/>
              </w:rPr>
              <w:t xml:space="preserve"> </w:t>
            </w:r>
            <w:proofErr w:type="spellStart"/>
            <w:r w:rsidR="001A5F13">
              <w:rPr>
                <w:rFonts w:ascii="GHEA Grapalat" w:hAnsi="GHEA Grapalat" w:cs="AK Courier"/>
                <w:lang w:val="en-US"/>
              </w:rPr>
              <w:t>Որոշումները</w:t>
            </w:r>
            <w:proofErr w:type="spellEnd"/>
            <w:r w:rsidR="001A5F13">
              <w:rPr>
                <w:rFonts w:ascii="GHEA Grapalat" w:hAnsi="GHEA Grapalat" w:cs="AK Courier"/>
                <w:lang w:val="en-US"/>
              </w:rPr>
              <w:t xml:space="preserve"> </w:t>
            </w:r>
            <w:proofErr w:type="spellStart"/>
            <w:r w:rsidR="001A5F13">
              <w:rPr>
                <w:rFonts w:ascii="GHEA Grapalat" w:hAnsi="GHEA Grapalat" w:cs="AK Courier"/>
                <w:lang w:val="en-US"/>
              </w:rPr>
              <w:t>միմյան</w:t>
            </w:r>
            <w:proofErr w:type="spellEnd"/>
            <w:r w:rsidR="001A5F13">
              <w:rPr>
                <w:rFonts w:ascii="GHEA Grapalat" w:hAnsi="GHEA Grapalat" w:cs="AK Courier"/>
                <w:lang w:val="en-US"/>
              </w:rPr>
              <w:t xml:space="preserve"> </w:t>
            </w:r>
            <w:proofErr w:type="spellStart"/>
            <w:r w:rsidR="001A5F13">
              <w:rPr>
                <w:rFonts w:ascii="GHEA Grapalat" w:hAnsi="GHEA Grapalat" w:cs="AK Courier"/>
                <w:lang w:val="en-US"/>
              </w:rPr>
              <w:t>համապատասխանեցնելու</w:t>
            </w:r>
            <w:proofErr w:type="spellEnd"/>
            <w:r w:rsidR="001A5F13">
              <w:rPr>
                <w:rFonts w:ascii="GHEA Grapalat" w:hAnsi="GHEA Grapalat" w:cs="AK Courier"/>
                <w:lang w:val="en-US"/>
              </w:rPr>
              <w:t xml:space="preserve"> անհրաժեշտությամբ:</w:t>
            </w:r>
          </w:p>
        </w:tc>
      </w:tr>
      <w:tr w:rsidR="00766D9C" w:rsidRPr="00BD1136" w14:paraId="012C5E52" w14:textId="77777777" w:rsidTr="00BC6C1B">
        <w:trPr>
          <w:trHeight w:val="395"/>
        </w:trPr>
        <w:tc>
          <w:tcPr>
            <w:tcW w:w="538" w:type="dxa"/>
          </w:tcPr>
          <w:p w14:paraId="762C6D0B" w14:textId="0CF20603" w:rsidR="00766D9C" w:rsidRPr="00BD1136" w:rsidRDefault="00A456C7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en-US"/>
              </w:rPr>
              <w:lastRenderedPageBreak/>
              <w:t>3</w:t>
            </w:r>
            <w:r w:rsidR="00766D9C" w:rsidRPr="00BD1136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</w:tcPr>
          <w:p w14:paraId="216029B2" w14:textId="19EAA490" w:rsidR="00766D9C" w:rsidRPr="00BD1136" w:rsidRDefault="00766D9C" w:rsidP="00556753">
            <w:pPr>
              <w:autoSpaceDE w:val="0"/>
              <w:autoSpaceDN w:val="0"/>
              <w:adjustRightInd w:val="0"/>
              <w:spacing w:line="360" w:lineRule="auto"/>
              <w:ind w:left="61"/>
              <w:rPr>
                <w:rFonts w:ascii="GHEA Grapalat" w:hAnsi="GHEA Grapalat"/>
                <w:b/>
                <w:lang w:val="hy-AM"/>
              </w:rPr>
            </w:pPr>
            <w:r w:rsidRPr="00BD1136">
              <w:rPr>
                <w:rFonts w:ascii="GHEA Grapalat" w:hAnsi="GHEA Grapalat"/>
                <w:b/>
                <w:lang w:val="hy-AM"/>
              </w:rPr>
              <w:t>Նախագծի մշակման գործընթացում  ներգրավված ինստիտուտները և անձինք</w:t>
            </w:r>
          </w:p>
        </w:tc>
      </w:tr>
      <w:tr w:rsidR="00766D9C" w:rsidRPr="00BD1136" w14:paraId="72E404EE" w14:textId="77777777" w:rsidTr="00BC6C1B">
        <w:trPr>
          <w:trHeight w:val="431"/>
        </w:trPr>
        <w:tc>
          <w:tcPr>
            <w:tcW w:w="538" w:type="dxa"/>
          </w:tcPr>
          <w:p w14:paraId="1E2B1C4D" w14:textId="77777777" w:rsidR="00766D9C" w:rsidRPr="00BD1136" w:rsidRDefault="00766D9C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02" w:type="dxa"/>
          </w:tcPr>
          <w:p w14:paraId="76E96567" w14:textId="7C91B066" w:rsidR="00766D9C" w:rsidRPr="00BD1136" w:rsidRDefault="00766D9C" w:rsidP="005348F3">
            <w:pPr>
              <w:spacing w:line="360" w:lineRule="auto"/>
              <w:ind w:right="1" w:firstLine="375"/>
              <w:jc w:val="both"/>
              <w:rPr>
                <w:rFonts w:ascii="GHEA Grapalat" w:hAnsi="GHEA Grapalat" w:cs="Arial Armenian"/>
                <w:lang w:val="hy-AM"/>
              </w:rPr>
            </w:pPr>
            <w:r w:rsidRPr="00BD1136">
              <w:rPr>
                <w:rFonts w:ascii="GHEA Grapalat" w:hAnsi="GHEA Grapalat"/>
                <w:lang w:val="hy-AM"/>
              </w:rPr>
              <w:t>Նախագիծը մշակվել է ՀՀ քաղաքաշինության կոմիտեի կողմից:</w:t>
            </w:r>
          </w:p>
        </w:tc>
      </w:tr>
      <w:tr w:rsidR="00766D9C" w:rsidRPr="00BD1136" w14:paraId="59AB6899" w14:textId="77777777" w:rsidTr="00BC6C1B">
        <w:trPr>
          <w:trHeight w:val="413"/>
        </w:trPr>
        <w:tc>
          <w:tcPr>
            <w:tcW w:w="538" w:type="dxa"/>
          </w:tcPr>
          <w:p w14:paraId="309E2542" w14:textId="33D15E0F" w:rsidR="00766D9C" w:rsidRPr="00BD1136" w:rsidRDefault="00A456C7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en-US"/>
              </w:rPr>
              <w:t>4</w:t>
            </w:r>
            <w:r w:rsidR="00766D9C" w:rsidRPr="00BD1136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</w:tcPr>
          <w:p w14:paraId="3E082620" w14:textId="6D9B2842" w:rsidR="00766D9C" w:rsidRPr="00BD1136" w:rsidRDefault="00766D9C" w:rsidP="00556753">
            <w:pPr>
              <w:autoSpaceDE w:val="0"/>
              <w:autoSpaceDN w:val="0"/>
              <w:adjustRightInd w:val="0"/>
              <w:spacing w:line="360" w:lineRule="auto"/>
              <w:ind w:left="61"/>
              <w:rPr>
                <w:rFonts w:ascii="GHEA Grapalat" w:hAnsi="GHEA Grapalat"/>
                <w:b/>
                <w:lang w:val="hy-AM"/>
              </w:rPr>
            </w:pPr>
            <w:r w:rsidRPr="00BD1136">
              <w:rPr>
                <w:rFonts w:ascii="GHEA Grapalat" w:hAnsi="GHEA Grapalat"/>
                <w:b/>
                <w:lang w:val="hy-AM"/>
              </w:rPr>
              <w:t>Ակնկալվող արդյունքը</w:t>
            </w:r>
          </w:p>
        </w:tc>
      </w:tr>
      <w:tr w:rsidR="00766D9C" w:rsidRPr="00BD1136" w14:paraId="69970785" w14:textId="77777777" w:rsidTr="00BC6C1B">
        <w:tc>
          <w:tcPr>
            <w:tcW w:w="538" w:type="dxa"/>
          </w:tcPr>
          <w:p w14:paraId="1FD8A0A8" w14:textId="77777777" w:rsidR="00766D9C" w:rsidRPr="00661F65" w:rsidRDefault="00766D9C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9902" w:type="dxa"/>
          </w:tcPr>
          <w:p w14:paraId="54981629" w14:textId="7FFBEDD6" w:rsidR="00766D9C" w:rsidRPr="00661F65" w:rsidRDefault="00766D9C" w:rsidP="00661F65">
            <w:pPr>
              <w:autoSpaceDE w:val="0"/>
              <w:autoSpaceDN w:val="0"/>
              <w:adjustRightInd w:val="0"/>
              <w:spacing w:line="360" w:lineRule="auto"/>
              <w:ind w:firstLine="331"/>
              <w:rPr>
                <w:rFonts w:ascii="GHEA Grapalat" w:hAnsi="GHEA Grapalat" w:cs="Sylfaen"/>
                <w:lang w:val="hy-AM"/>
              </w:rPr>
            </w:pPr>
            <w:r w:rsidRPr="00BD1136">
              <w:rPr>
                <w:rFonts w:ascii="GHEA Grapalat" w:hAnsi="GHEA Grapalat" w:cs="Sylfaen"/>
                <w:lang w:val="hy-AM"/>
              </w:rPr>
              <w:t xml:space="preserve">Որոշման ընդունման արդյունքում </w:t>
            </w:r>
            <w:r w:rsidR="00661F65" w:rsidRPr="00661F65">
              <w:rPr>
                <w:rFonts w:ascii="GHEA Grapalat" w:hAnsi="GHEA Grapalat" w:cs="Sylfaen"/>
                <w:lang w:val="hy-AM"/>
              </w:rPr>
              <w:t xml:space="preserve">ՀՀ Սյունիքի մարզի Տաթև խոշորացված համայնքի Խոտի, Շինուհայրի և Հալիձորի համայնքներում </w:t>
            </w:r>
            <w:r w:rsidR="00721AE3" w:rsidRPr="00661F65">
              <w:rPr>
                <w:rFonts w:ascii="GHEA Grapalat" w:hAnsi="GHEA Grapalat" w:cs="Sylfaen"/>
                <w:lang w:val="hy-AM"/>
              </w:rPr>
              <w:t xml:space="preserve">առանձնացվում են </w:t>
            </w:r>
            <w:r w:rsidRPr="00BD1136">
              <w:rPr>
                <w:rFonts w:ascii="GHEA Grapalat" w:hAnsi="GHEA Grapalat" w:cs="Sylfaen"/>
                <w:lang w:val="hy-AM"/>
              </w:rPr>
              <w:t>քաղաքաշինական գործունեության հատուկ կարգավորման օբյեկտների տարածքներ</w:t>
            </w:r>
            <w:r w:rsidR="00721AE3" w:rsidRPr="00661F65">
              <w:rPr>
                <w:rFonts w:ascii="GHEA Grapalat" w:hAnsi="GHEA Grapalat" w:cs="Sylfaen"/>
                <w:lang w:val="hy-AM"/>
              </w:rPr>
              <w:t>՝ բնակավայրի կայուն զարգացմ</w:t>
            </w:r>
            <w:proofErr w:type="spellStart"/>
            <w:r w:rsidR="00661F65">
              <w:rPr>
                <w:rFonts w:ascii="GHEA Grapalat" w:hAnsi="GHEA Grapalat" w:cs="Sylfaen"/>
                <w:lang w:val="en-US"/>
              </w:rPr>
              <w:t>ան</w:t>
            </w:r>
            <w:proofErr w:type="spellEnd"/>
            <w:r w:rsidR="00721AE3" w:rsidRPr="00661F65">
              <w:rPr>
                <w:rFonts w:ascii="GHEA Grapalat" w:hAnsi="GHEA Grapalat" w:cs="Sylfaen"/>
                <w:lang w:val="hy-AM"/>
              </w:rPr>
              <w:t>, քաղաքաշինական միջավայրի վերականգնմ</w:t>
            </w:r>
            <w:proofErr w:type="spellStart"/>
            <w:r w:rsidR="00661F65">
              <w:rPr>
                <w:rFonts w:ascii="GHEA Grapalat" w:hAnsi="GHEA Grapalat" w:cs="Sylfaen"/>
                <w:lang w:val="en-US"/>
              </w:rPr>
              <w:t>ան</w:t>
            </w:r>
            <w:proofErr w:type="spellEnd"/>
            <w:r w:rsidR="00721AE3" w:rsidRPr="00661F65">
              <w:rPr>
                <w:rFonts w:ascii="GHEA Grapalat" w:hAnsi="GHEA Grapalat" w:cs="Sylfaen"/>
                <w:lang w:val="hy-AM"/>
              </w:rPr>
              <w:t xml:space="preserve">, կրթական, ֆինանսական, ինչպես նաև` տուրիզմի և հանգստի կազմակերպման </w:t>
            </w:r>
            <w:r w:rsidR="00661F65">
              <w:rPr>
                <w:rFonts w:ascii="GHEA Grapalat" w:hAnsi="GHEA Grapalat" w:cs="Sylfaen"/>
                <w:lang w:val="hy-AM"/>
              </w:rPr>
              <w:t>ենթակառուցվածքների կատարելագործ</w:t>
            </w:r>
            <w:r w:rsidR="00721AE3" w:rsidRPr="00661F65">
              <w:rPr>
                <w:rFonts w:ascii="GHEA Grapalat" w:hAnsi="GHEA Grapalat" w:cs="Sylfaen"/>
                <w:lang w:val="hy-AM"/>
              </w:rPr>
              <w:t>մ</w:t>
            </w:r>
            <w:proofErr w:type="spellStart"/>
            <w:r w:rsidR="00661F65">
              <w:rPr>
                <w:rFonts w:ascii="GHEA Grapalat" w:hAnsi="GHEA Grapalat" w:cs="Sylfaen"/>
                <w:lang w:val="en-US"/>
              </w:rPr>
              <w:t>ան</w:t>
            </w:r>
            <w:proofErr w:type="spellEnd"/>
            <w:r w:rsidR="00661F65">
              <w:rPr>
                <w:rFonts w:ascii="GHEA Grapalat" w:hAnsi="GHEA Grapalat" w:cs="Sylfaen"/>
                <w:lang w:val="en-US"/>
              </w:rPr>
              <w:t xml:space="preserve"> </w:t>
            </w:r>
            <w:r w:rsidRPr="00BD1136">
              <w:rPr>
                <w:rFonts w:ascii="GHEA Grapalat" w:hAnsi="GHEA Grapalat" w:cs="Sylfaen"/>
                <w:lang w:val="hy-AM"/>
              </w:rPr>
              <w:t>նպատակով:</w:t>
            </w:r>
            <w:r w:rsidRPr="00661F65">
              <w:rPr>
                <w:rFonts w:ascii="GHEA Grapalat" w:hAnsi="GHEA Grapalat" w:cs="Sylfaen"/>
                <w:lang w:val="hy-AM"/>
              </w:rPr>
              <w:t xml:space="preserve"> </w:t>
            </w:r>
          </w:p>
        </w:tc>
      </w:tr>
      <w:tr w:rsidR="00766D9C" w:rsidRPr="00BD1136" w14:paraId="55742878" w14:textId="77777777" w:rsidTr="00F54F4E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62087758" w14:textId="0D7AF4F1" w:rsidR="00766D9C" w:rsidRPr="00BD1136" w:rsidRDefault="00A456C7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en-US"/>
              </w:rPr>
              <w:t>5</w:t>
            </w:r>
            <w:r w:rsidR="00766D9C" w:rsidRPr="00BD1136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79D758BC" w14:textId="55314675" w:rsidR="00766D9C" w:rsidRPr="00BD1136" w:rsidRDefault="00766D9C" w:rsidP="00556753">
            <w:pPr>
              <w:autoSpaceDE w:val="0"/>
              <w:autoSpaceDN w:val="0"/>
              <w:adjustRightInd w:val="0"/>
              <w:spacing w:line="360" w:lineRule="auto"/>
              <w:ind w:left="61"/>
              <w:rPr>
                <w:rFonts w:ascii="GHEA Grapalat" w:hAnsi="GHEA Grapalat"/>
                <w:b/>
                <w:lang w:val="hy-AM"/>
              </w:rPr>
            </w:pPr>
            <w:r w:rsidRPr="00BD1136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Նախագծի ընդունման կապակցությամբ լրացուցիչ ֆինանսական միջոցների անհրաժեշտության և պետական բյուջեի եկամուտներում և ծախսերում սպասվելիք փոփոխությունների մասին</w:t>
            </w:r>
          </w:p>
        </w:tc>
      </w:tr>
      <w:tr w:rsidR="00766D9C" w:rsidRPr="00BD1136" w14:paraId="02428CDA" w14:textId="77777777" w:rsidTr="00F54F4E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64416D51" w14:textId="77777777" w:rsidR="00766D9C" w:rsidRPr="00BD1136" w:rsidRDefault="00766D9C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3D0BA194" w14:textId="76528E89" w:rsidR="00766D9C" w:rsidRPr="00BD1136" w:rsidRDefault="00766D9C" w:rsidP="00BD1136">
            <w:pPr>
              <w:pStyle w:val="NormalWeb"/>
              <w:shd w:val="clear" w:color="auto" w:fill="FFFFFF"/>
              <w:spacing w:before="0" w:beforeAutospacing="0" w:after="120" w:afterAutospacing="0" w:line="360" w:lineRule="auto"/>
              <w:ind w:left="70" w:right="70" w:firstLine="270"/>
              <w:jc w:val="both"/>
              <w:rPr>
                <w:rFonts w:ascii="GHEA Grapalat" w:hAnsi="GHEA Grapalat"/>
                <w:lang w:val="hy-AM"/>
              </w:rPr>
            </w:pPr>
            <w:r w:rsidRPr="00BD1136">
              <w:rPr>
                <w:rFonts w:ascii="GHEA Grapalat" w:hAnsi="GHEA Grapalat" w:cs="Sylfaen"/>
                <w:shd w:val="clear" w:color="auto" w:fill="FFFFFF"/>
                <w:lang w:val="hy-AM"/>
              </w:rPr>
              <w:t>Նախագծի ընդունման կապակցությամբ լրացուցիչ ֆինանսական միջոցների անհրաժեշտություն չի առաջանում և պետական բյուջեի եկամուտներում և ծախսերում փոփոխություններ չեն նախատեսվում:</w:t>
            </w:r>
          </w:p>
        </w:tc>
      </w:tr>
      <w:tr w:rsidR="00766D9C" w:rsidRPr="00BD1136" w14:paraId="2533C44D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5C8195D7" w14:textId="24941E2A" w:rsidR="00766D9C" w:rsidRPr="00BD1136" w:rsidRDefault="00A456C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en-US"/>
              </w:rPr>
              <w:t>6</w:t>
            </w:r>
            <w:r w:rsidR="00766D9C" w:rsidRPr="00BD1136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725E42C0" w14:textId="06071C82" w:rsidR="00766D9C" w:rsidRPr="00FB6D5F" w:rsidRDefault="00942DD3" w:rsidP="00942DD3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b/>
                <w:shd w:val="clear" w:color="auto" w:fill="FFFFFF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/>
                <w:shd w:val="clear" w:color="auto" w:fill="FFFFFF"/>
                <w:lang w:val="en-US"/>
              </w:rPr>
              <w:t>Նախագծի</w:t>
            </w:r>
            <w:proofErr w:type="spellEnd"/>
            <w:r w:rsidR="00FB6D5F">
              <w:rPr>
                <w:rFonts w:ascii="GHEA Grapalat" w:hAnsi="GHEA Grapalat" w:cs="Sylfaen"/>
                <w:b/>
                <w:shd w:val="clear" w:color="auto" w:fill="FFFFFF"/>
                <w:lang w:val="en-US"/>
              </w:rPr>
              <w:t xml:space="preserve"> </w:t>
            </w:r>
            <w:proofErr w:type="spellStart"/>
            <w:r w:rsidR="00FB6D5F">
              <w:rPr>
                <w:rFonts w:ascii="GHEA Grapalat" w:hAnsi="GHEA Grapalat" w:cs="Sylfaen"/>
                <w:b/>
                <w:shd w:val="clear" w:color="auto" w:fill="FFFFFF"/>
                <w:lang w:val="en-US"/>
              </w:rPr>
              <w:t>ընդունմամբ</w:t>
            </w:r>
            <w:proofErr w:type="spellEnd"/>
            <w:r w:rsidR="00FB6D5F">
              <w:rPr>
                <w:rFonts w:ascii="GHEA Grapalat" w:hAnsi="GHEA Grapalat" w:cs="Sylfaen"/>
                <w:b/>
                <w:shd w:val="clear" w:color="auto" w:fill="FFFFFF"/>
                <w:lang w:val="en-US"/>
              </w:rPr>
              <w:t xml:space="preserve"> </w:t>
            </w:r>
            <w:proofErr w:type="spellStart"/>
            <w:r w:rsidR="00FB6D5F">
              <w:rPr>
                <w:rFonts w:ascii="GHEA Grapalat" w:hAnsi="GHEA Grapalat" w:cs="Sylfaen"/>
                <w:b/>
                <w:shd w:val="clear" w:color="auto" w:fill="FFFFFF"/>
                <w:lang w:val="en-US"/>
              </w:rPr>
              <w:t>այլ</w:t>
            </w:r>
            <w:proofErr w:type="spellEnd"/>
            <w:r w:rsidR="00FB6D5F">
              <w:rPr>
                <w:rFonts w:ascii="GHEA Grapalat" w:hAnsi="GHEA Grapalat" w:cs="Sylfaen"/>
                <w:b/>
                <w:shd w:val="clear" w:color="auto" w:fill="FFFFFF"/>
                <w:lang w:val="en-US"/>
              </w:rPr>
              <w:t xml:space="preserve"> </w:t>
            </w:r>
            <w:proofErr w:type="spellStart"/>
            <w:r w:rsidR="00FB6D5F">
              <w:rPr>
                <w:rFonts w:ascii="GHEA Grapalat" w:hAnsi="GHEA Grapalat" w:cs="Sylfaen"/>
                <w:b/>
                <w:shd w:val="clear" w:color="auto" w:fill="FFFFFF"/>
                <w:lang w:val="en-US"/>
              </w:rPr>
              <w:t>իրավական</w:t>
            </w:r>
            <w:proofErr w:type="spellEnd"/>
            <w:r w:rsidR="00FB6D5F">
              <w:rPr>
                <w:rFonts w:ascii="GHEA Grapalat" w:hAnsi="GHEA Grapalat" w:cs="Sylfaen"/>
                <w:b/>
                <w:shd w:val="clear" w:color="auto" w:fill="FFFFFF"/>
                <w:lang w:val="en-US"/>
              </w:rPr>
              <w:t xml:space="preserve"> </w:t>
            </w:r>
            <w:proofErr w:type="spellStart"/>
            <w:r w:rsidR="00FB6D5F">
              <w:rPr>
                <w:rFonts w:ascii="GHEA Grapalat" w:hAnsi="GHEA Grapalat" w:cs="Sylfaen"/>
                <w:b/>
                <w:shd w:val="clear" w:color="auto" w:fill="FFFFFF"/>
                <w:lang w:val="en-US"/>
              </w:rPr>
              <w:t>ակտերում</w:t>
            </w:r>
            <w:proofErr w:type="spellEnd"/>
            <w:r w:rsidR="00FB6D5F">
              <w:rPr>
                <w:rFonts w:ascii="GHEA Grapalat" w:hAnsi="GHEA Grapalat" w:cs="Sylfaen"/>
                <w:b/>
                <w:shd w:val="clear" w:color="auto" w:fill="FFFFFF"/>
                <w:lang w:val="en-US"/>
              </w:rPr>
              <w:t xml:space="preserve"> </w:t>
            </w:r>
            <w:r w:rsidR="00766D9C" w:rsidRPr="00BD1136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 xml:space="preserve">փոփոխություններ կամ լրացումներ </w:t>
            </w:r>
            <w:proofErr w:type="spellStart"/>
            <w:r w:rsidR="00FB6D5F">
              <w:rPr>
                <w:rFonts w:ascii="GHEA Grapalat" w:hAnsi="GHEA Grapalat" w:cs="Sylfaen"/>
                <w:b/>
                <w:shd w:val="clear" w:color="auto" w:fill="FFFFFF"/>
                <w:lang w:val="en-US"/>
              </w:rPr>
              <w:t>կատար</w:t>
            </w:r>
            <w:r>
              <w:rPr>
                <w:rFonts w:ascii="GHEA Grapalat" w:hAnsi="GHEA Grapalat" w:cs="Sylfaen"/>
                <w:b/>
                <w:shd w:val="clear" w:color="auto" w:fill="FFFFFF"/>
                <w:lang w:val="en-US"/>
              </w:rPr>
              <w:t>ելու</w:t>
            </w:r>
            <w:proofErr w:type="spellEnd"/>
            <w:r>
              <w:rPr>
                <w:rFonts w:ascii="GHEA Grapalat" w:hAnsi="GHEA Grapalat" w:cs="Sylfaen"/>
                <w:b/>
                <w:shd w:val="clear" w:color="auto" w:fill="FFFFFF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hd w:val="clear" w:color="auto" w:fill="FFFFFF"/>
                <w:lang w:val="en-US"/>
              </w:rPr>
              <w:t>անհրաժեշտություն</w:t>
            </w:r>
            <w:proofErr w:type="spellEnd"/>
            <w:r>
              <w:rPr>
                <w:rFonts w:ascii="GHEA Grapalat" w:hAnsi="GHEA Grapalat" w:cs="Sylfaen"/>
                <w:b/>
                <w:shd w:val="clear" w:color="auto" w:fill="FFFFFF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hd w:val="clear" w:color="auto" w:fill="FFFFFF"/>
                <w:lang w:val="en-US"/>
              </w:rPr>
              <w:t>չի</w:t>
            </w:r>
            <w:proofErr w:type="spellEnd"/>
            <w:r>
              <w:rPr>
                <w:rFonts w:ascii="GHEA Grapalat" w:hAnsi="GHEA Grapalat" w:cs="Sylfaen"/>
                <w:b/>
                <w:shd w:val="clear" w:color="auto" w:fill="FFFFFF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hd w:val="clear" w:color="auto" w:fill="FFFFFF"/>
                <w:lang w:val="en-US"/>
              </w:rPr>
              <w:t>առաջանում</w:t>
            </w:r>
            <w:proofErr w:type="spellEnd"/>
            <w:r w:rsidR="00FB6D5F">
              <w:rPr>
                <w:rFonts w:ascii="GHEA Grapalat" w:hAnsi="GHEA Grapalat" w:cs="Sylfaen"/>
                <w:b/>
                <w:shd w:val="clear" w:color="auto" w:fill="FFFFFF"/>
                <w:lang w:val="en-US"/>
              </w:rPr>
              <w:t>:</w:t>
            </w:r>
          </w:p>
        </w:tc>
      </w:tr>
      <w:tr w:rsidR="00766D9C" w:rsidRPr="00BD1136" w14:paraId="2EB4D2F1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2E0C4C82" w14:textId="3BA43EE3" w:rsidR="00766D9C" w:rsidRPr="00BD1136" w:rsidRDefault="00A456C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en-US"/>
              </w:rPr>
              <w:t>7</w:t>
            </w:r>
            <w:r w:rsidR="00766D9C" w:rsidRPr="00BD1136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28DFD9D7" w14:textId="686360CB" w:rsidR="00766D9C" w:rsidRPr="00BD1136" w:rsidRDefault="00766D9C" w:rsidP="00BC6C1B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</w:pPr>
            <w:r w:rsidRPr="00BD1136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Կապը ռազմավարական փաստաթղթերի հետ. Հայաստանի վերափոխման ռազմավարություն 2050, Կառավարության 2021-2026թթ. ծրագիր, ոլորտային և/կամ այլ ռազմավարություններ</w:t>
            </w:r>
            <w:r w:rsidRPr="00BD1136">
              <w:rPr>
                <w:rFonts w:ascii="Cambria Math" w:hAnsi="Cambria Math" w:cs="Cambria Math"/>
                <w:b/>
                <w:shd w:val="clear" w:color="auto" w:fill="FFFFFF"/>
                <w:lang w:val="hy-AM"/>
              </w:rPr>
              <w:t>․</w:t>
            </w:r>
          </w:p>
        </w:tc>
      </w:tr>
      <w:tr w:rsidR="00766D9C" w:rsidRPr="00BD1136" w14:paraId="55012830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6A0D261D" w14:textId="77777777" w:rsidR="00766D9C" w:rsidRPr="00BD1136" w:rsidRDefault="00766D9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157C1A14" w14:textId="1FD43285" w:rsidR="00766D9C" w:rsidRPr="00BD1136" w:rsidRDefault="00661F65" w:rsidP="00DD71AF">
            <w:pPr>
              <w:shd w:val="clear" w:color="auto" w:fill="FFFFFF"/>
              <w:spacing w:line="360" w:lineRule="auto"/>
              <w:ind w:right="-20" w:firstLine="360"/>
              <w:jc w:val="both"/>
              <w:rPr>
                <w:rFonts w:ascii="GHEA Grapalat" w:hAnsi="GHEA Grapalat" w:cs="Sylfaen"/>
                <w:shd w:val="clear" w:color="auto" w:fill="FFFFFF"/>
                <w:lang w:val="hy-AM"/>
              </w:rPr>
            </w:pPr>
            <w:r w:rsidRPr="00661F65">
              <w:rPr>
                <w:rFonts w:ascii="GHEA Grapalat" w:hAnsi="GHEA Grapalat"/>
                <w:bCs/>
                <w:lang w:val="en-US"/>
              </w:rPr>
              <w:t>«</w:t>
            </w:r>
            <w:proofErr w:type="spellStart"/>
            <w:r w:rsidRPr="00661F65">
              <w:rPr>
                <w:rFonts w:ascii="GHEA Grapalat" w:hAnsi="GHEA Grapalat"/>
                <w:bCs/>
                <w:lang w:val="en-US"/>
              </w:rPr>
              <w:t>Հայաստանի</w:t>
            </w:r>
            <w:proofErr w:type="spellEnd"/>
            <w:r w:rsidRPr="00661F65">
              <w:rPr>
                <w:rFonts w:ascii="GHEA Grapalat" w:hAnsi="GHEA Grapalat"/>
                <w:bCs/>
                <w:lang w:val="en-US"/>
              </w:rPr>
              <w:t xml:space="preserve"> </w:t>
            </w:r>
            <w:proofErr w:type="spellStart"/>
            <w:r w:rsidRPr="00661F65">
              <w:rPr>
                <w:rFonts w:ascii="GHEA Grapalat" w:hAnsi="GHEA Grapalat"/>
                <w:bCs/>
                <w:lang w:val="en-US"/>
              </w:rPr>
              <w:t>Հանրապետության</w:t>
            </w:r>
            <w:proofErr w:type="spellEnd"/>
            <w:r w:rsidRPr="00661F65">
              <w:rPr>
                <w:rFonts w:ascii="GHEA Grapalat" w:hAnsi="GHEA Grapalat"/>
                <w:bCs/>
                <w:lang w:val="en-US"/>
              </w:rPr>
              <w:t xml:space="preserve"> </w:t>
            </w:r>
            <w:proofErr w:type="spellStart"/>
            <w:r w:rsidRPr="00661F65">
              <w:rPr>
                <w:rFonts w:ascii="GHEA Grapalat" w:hAnsi="GHEA Grapalat"/>
                <w:bCs/>
                <w:lang w:val="en-US"/>
              </w:rPr>
              <w:t>կառավարության</w:t>
            </w:r>
            <w:proofErr w:type="spellEnd"/>
            <w:r w:rsidRPr="00661F65">
              <w:rPr>
                <w:rFonts w:ascii="GHEA Grapalat" w:hAnsi="GHEA Grapalat"/>
                <w:bCs/>
                <w:lang w:val="en-US"/>
              </w:rPr>
              <w:t xml:space="preserve"> 2009 </w:t>
            </w:r>
            <w:proofErr w:type="spellStart"/>
            <w:r w:rsidRPr="00661F65">
              <w:rPr>
                <w:rFonts w:ascii="GHEA Grapalat" w:hAnsi="GHEA Grapalat"/>
                <w:bCs/>
                <w:lang w:val="en-US"/>
              </w:rPr>
              <w:t>թվականի</w:t>
            </w:r>
            <w:proofErr w:type="spellEnd"/>
            <w:r w:rsidRPr="00661F65">
              <w:rPr>
                <w:rFonts w:ascii="GHEA Grapalat" w:hAnsi="GHEA Grapalat"/>
                <w:bCs/>
                <w:lang w:val="en-US"/>
              </w:rPr>
              <w:t xml:space="preserve"> </w:t>
            </w:r>
            <w:proofErr w:type="spellStart"/>
            <w:r w:rsidRPr="00661F65">
              <w:rPr>
                <w:rFonts w:ascii="GHEA Grapalat" w:hAnsi="GHEA Grapalat"/>
                <w:bCs/>
                <w:lang w:val="en-US"/>
              </w:rPr>
              <w:t>հունիսի</w:t>
            </w:r>
            <w:proofErr w:type="spellEnd"/>
            <w:r w:rsidRPr="00661F65">
              <w:rPr>
                <w:rFonts w:ascii="GHEA Grapalat" w:hAnsi="GHEA Grapalat"/>
                <w:bCs/>
                <w:lang w:val="en-US"/>
              </w:rPr>
              <w:t xml:space="preserve"> 26-ի N 728-Ն </w:t>
            </w:r>
            <w:proofErr w:type="spellStart"/>
            <w:r w:rsidRPr="00BD1136">
              <w:rPr>
                <w:rFonts w:ascii="GHEA Grapalat" w:hAnsi="GHEA Grapalat"/>
                <w:bCs/>
                <w:lang w:val="en-US"/>
              </w:rPr>
              <w:t>որոշմ</w:t>
            </w:r>
            <w:r>
              <w:rPr>
                <w:rFonts w:ascii="GHEA Grapalat" w:hAnsi="GHEA Grapalat"/>
                <w:bCs/>
                <w:lang w:val="en-US"/>
              </w:rPr>
              <w:t>ա</w:t>
            </w:r>
            <w:r w:rsidRPr="00BD1136">
              <w:rPr>
                <w:rFonts w:ascii="GHEA Grapalat" w:hAnsi="GHEA Grapalat"/>
                <w:bCs/>
                <w:lang w:val="en-US"/>
              </w:rPr>
              <w:t>ն</w:t>
            </w:r>
            <w:proofErr w:type="spellEnd"/>
            <w:r w:rsidRPr="00BD1136">
              <w:rPr>
                <w:rFonts w:ascii="GHEA Grapalat" w:hAnsi="GHEA Grapalat"/>
                <w:bCs/>
                <w:lang w:val="en-US"/>
              </w:rPr>
              <w:t xml:space="preserve"> </w:t>
            </w:r>
            <w:r w:rsidRPr="00661F65">
              <w:rPr>
                <w:rFonts w:ascii="GHEA Grapalat" w:hAnsi="GHEA Grapalat"/>
              </w:rPr>
              <w:t>մեջ</w:t>
            </w:r>
            <w:r w:rsidRPr="00BD1136">
              <w:rPr>
                <w:rFonts w:ascii="GHEA Grapalat" w:hAnsi="GHEA Grapalat"/>
                <w:bCs/>
                <w:lang w:val="en-US"/>
              </w:rPr>
              <w:t xml:space="preserve"> </w:t>
            </w:r>
            <w:proofErr w:type="spellStart"/>
            <w:r w:rsidRPr="00BD1136">
              <w:rPr>
                <w:rFonts w:ascii="GHEA Grapalat" w:hAnsi="GHEA Grapalat"/>
                <w:bCs/>
                <w:lang w:val="en-US"/>
              </w:rPr>
              <w:t>լրացումներ</w:t>
            </w:r>
            <w:proofErr w:type="spellEnd"/>
            <w:r w:rsidRPr="00BD1136">
              <w:rPr>
                <w:rFonts w:ascii="GHEA Grapalat" w:hAnsi="GHEA Grapalat"/>
                <w:bCs/>
                <w:lang w:val="en-US"/>
              </w:rPr>
              <w:t xml:space="preserve"> </w:t>
            </w:r>
            <w:proofErr w:type="spellStart"/>
            <w:r w:rsidRPr="00BD1136">
              <w:rPr>
                <w:rFonts w:ascii="GHEA Grapalat" w:hAnsi="GHEA Grapalat"/>
                <w:bCs/>
                <w:lang w:val="en-US"/>
              </w:rPr>
              <w:t>կատարելու</w:t>
            </w:r>
            <w:proofErr w:type="spellEnd"/>
            <w:r w:rsidRPr="00BD1136">
              <w:rPr>
                <w:rFonts w:ascii="GHEA Grapalat" w:hAnsi="GHEA Grapalat"/>
                <w:bCs/>
                <w:lang w:val="en-US"/>
              </w:rPr>
              <w:t xml:space="preserve"> </w:t>
            </w:r>
            <w:proofErr w:type="spellStart"/>
            <w:r w:rsidRPr="00BD1136">
              <w:rPr>
                <w:rFonts w:ascii="GHEA Grapalat" w:hAnsi="GHEA Grapalat"/>
                <w:bCs/>
                <w:lang w:val="en-US"/>
              </w:rPr>
              <w:t>մասին</w:t>
            </w:r>
            <w:proofErr w:type="spellEnd"/>
            <w:r w:rsidRPr="00661F65">
              <w:rPr>
                <w:rFonts w:ascii="GHEA Grapalat" w:hAnsi="GHEA Grapalat"/>
                <w:bCs/>
                <w:lang w:val="en-US"/>
              </w:rPr>
              <w:t>»</w:t>
            </w:r>
            <w:r>
              <w:rPr>
                <w:rFonts w:ascii="GHEA Grapalat" w:hAnsi="GHEA Grapalat"/>
                <w:bCs/>
                <w:lang w:val="en-US"/>
              </w:rPr>
              <w:t xml:space="preserve"> </w:t>
            </w:r>
            <w:r w:rsidR="00766D9C" w:rsidRPr="00BD1136">
              <w:rPr>
                <w:rFonts w:ascii="GHEA Grapalat" w:hAnsi="GHEA Grapalat" w:cs="Arial Unicode"/>
                <w:color w:val="000000"/>
                <w:lang w:val="hy-AM"/>
              </w:rPr>
              <w:t>Հայաստանի</w:t>
            </w:r>
            <w:r w:rsidR="00766D9C" w:rsidRPr="00BD1136">
              <w:rPr>
                <w:rFonts w:ascii="GHEA Grapalat" w:hAnsi="GHEA Grapalat" w:cs="Arial Unicode"/>
                <w:color w:val="000000"/>
                <w:lang w:val="af-ZA"/>
              </w:rPr>
              <w:t xml:space="preserve"> </w:t>
            </w:r>
            <w:r w:rsidR="00766D9C" w:rsidRPr="00BD1136">
              <w:rPr>
                <w:rFonts w:ascii="GHEA Grapalat" w:hAnsi="GHEA Grapalat" w:cs="Arial Unicode"/>
                <w:color w:val="000000"/>
                <w:lang w:val="hy-AM"/>
              </w:rPr>
              <w:t>Հանրապետության</w:t>
            </w:r>
            <w:r w:rsidR="00766D9C" w:rsidRPr="00BD1136">
              <w:rPr>
                <w:rFonts w:ascii="GHEA Grapalat" w:hAnsi="GHEA Grapalat" w:cs="Arial Unicode"/>
                <w:color w:val="000000"/>
                <w:lang w:val="af-ZA"/>
              </w:rPr>
              <w:t xml:space="preserve"> </w:t>
            </w:r>
            <w:r w:rsidR="00766D9C" w:rsidRPr="00BD1136">
              <w:rPr>
                <w:rFonts w:ascii="GHEA Grapalat" w:hAnsi="GHEA Grapalat" w:cs="Arial Unicode"/>
                <w:color w:val="000000"/>
                <w:lang w:val="hy-AM"/>
              </w:rPr>
              <w:t>կառավարության</w:t>
            </w:r>
            <w:r w:rsidR="00766D9C" w:rsidRPr="00BD1136">
              <w:rPr>
                <w:rFonts w:ascii="GHEA Grapalat" w:hAnsi="GHEA Grapalat" w:cs="Arial Unicode"/>
                <w:color w:val="000000"/>
                <w:lang w:val="af-ZA"/>
              </w:rPr>
              <w:t xml:space="preserve"> </w:t>
            </w:r>
            <w:r w:rsidR="00766D9C" w:rsidRPr="00BD1136">
              <w:rPr>
                <w:rFonts w:ascii="GHEA Grapalat" w:hAnsi="GHEA Grapalat" w:cs="Arial Unicode"/>
                <w:color w:val="000000"/>
                <w:lang w:val="hy-AM"/>
              </w:rPr>
              <w:t>որոշման</w:t>
            </w:r>
            <w:r w:rsidR="00766D9C" w:rsidRPr="00BD1136">
              <w:rPr>
                <w:rFonts w:ascii="GHEA Grapalat" w:hAnsi="GHEA Grapalat" w:cs="Arial Unicode"/>
                <w:color w:val="000000"/>
                <w:lang w:val="af-ZA"/>
              </w:rPr>
              <w:t xml:space="preserve"> </w:t>
            </w:r>
            <w:r w:rsidR="00766D9C" w:rsidRPr="00BD1136">
              <w:rPr>
                <w:rFonts w:ascii="GHEA Grapalat" w:hAnsi="GHEA Grapalat"/>
                <w:lang w:val="hy-AM"/>
              </w:rPr>
              <w:t xml:space="preserve">նախագիծը բխում է </w:t>
            </w:r>
            <w:r w:rsidR="003644F8" w:rsidRPr="00C974CA">
              <w:rPr>
                <w:rFonts w:ascii="GHEA Grapalat" w:hAnsi="GHEA Grapalat"/>
                <w:lang w:val="hy-AM"/>
              </w:rPr>
              <w:t>ՀՀ կառավարության 2021</w:t>
            </w:r>
            <w:r w:rsidR="003644F8">
              <w:rPr>
                <w:rFonts w:ascii="GHEA Grapalat" w:hAnsi="GHEA Grapalat"/>
                <w:lang w:val="en-US"/>
              </w:rPr>
              <w:t xml:space="preserve"> </w:t>
            </w:r>
            <w:r w:rsidR="003644F8" w:rsidRPr="00C974CA">
              <w:rPr>
                <w:rFonts w:ascii="GHEA Grapalat" w:hAnsi="GHEA Grapalat"/>
                <w:lang w:val="hy-AM"/>
              </w:rPr>
              <w:t>թ</w:t>
            </w:r>
            <w:proofErr w:type="spellStart"/>
            <w:r w:rsidR="003644F8">
              <w:rPr>
                <w:rFonts w:ascii="GHEA Grapalat" w:hAnsi="GHEA Grapalat"/>
                <w:lang w:val="en-US"/>
              </w:rPr>
              <w:t>վականի</w:t>
            </w:r>
            <w:proofErr w:type="spellEnd"/>
            <w:r w:rsidR="003644F8" w:rsidRPr="00C974CA">
              <w:rPr>
                <w:rFonts w:ascii="GHEA Grapalat" w:hAnsi="GHEA Grapalat"/>
                <w:lang w:val="hy-AM"/>
              </w:rPr>
              <w:t xml:space="preserve"> նոյեմբերի 18-ի «Հայաստանի Հանրապետության կառավարության 2021-2026 թվականների գործունեության միջոցառումների ծրագիրը հաստատելու մասի</w:t>
            </w:r>
            <w:r w:rsidR="003644F8">
              <w:rPr>
                <w:rFonts w:ascii="GHEA Grapalat" w:hAnsi="GHEA Grapalat"/>
                <w:lang w:val="hy-AM"/>
              </w:rPr>
              <w:t>ն» N 1902-Լ որոշմա</w:t>
            </w:r>
            <w:r w:rsidR="00DD71AF">
              <w:rPr>
                <w:rFonts w:ascii="GHEA Grapalat" w:hAnsi="GHEA Grapalat"/>
                <w:lang w:val="en-US"/>
              </w:rPr>
              <w:t xml:space="preserve">ն </w:t>
            </w:r>
            <w:r w:rsidR="00DD71AF">
              <w:rPr>
                <w:rFonts w:ascii="GHEA Grapalat" w:hAnsi="GHEA Grapalat"/>
                <w:lang w:val="hy-AM"/>
              </w:rPr>
              <w:t>N</w:t>
            </w:r>
            <w:r w:rsidR="00DD71AF" w:rsidRPr="00C974CA">
              <w:rPr>
                <w:rFonts w:ascii="GHEA Grapalat" w:hAnsi="GHEA Grapalat"/>
                <w:lang w:val="hy-AM"/>
              </w:rPr>
              <w:t xml:space="preserve"> 1</w:t>
            </w:r>
            <w:r w:rsidR="00DD71AF">
              <w:rPr>
                <w:rFonts w:ascii="GHEA Grapalat" w:hAnsi="GHEA Grapalat"/>
                <w:lang w:val="en-US"/>
              </w:rPr>
              <w:t xml:space="preserve"> հ</w:t>
            </w:r>
            <w:r w:rsidR="00DD71AF" w:rsidRPr="00C974CA">
              <w:rPr>
                <w:rFonts w:ascii="GHEA Grapalat" w:hAnsi="GHEA Grapalat"/>
                <w:lang w:val="hy-AM"/>
              </w:rPr>
              <w:t>ավելված</w:t>
            </w:r>
            <w:r w:rsidR="00DD71AF">
              <w:rPr>
                <w:rFonts w:ascii="GHEA Grapalat" w:hAnsi="GHEA Grapalat"/>
                <w:lang w:val="en-US"/>
              </w:rPr>
              <w:t>ի</w:t>
            </w:r>
            <w:r w:rsidR="00DD71AF" w:rsidRPr="00C974CA">
              <w:rPr>
                <w:rFonts w:ascii="GHEA Grapalat" w:hAnsi="GHEA Grapalat"/>
                <w:lang w:val="hy-AM"/>
              </w:rPr>
              <w:t xml:space="preserve"> </w:t>
            </w:r>
            <w:r w:rsidR="003644F8" w:rsidRPr="00C67325">
              <w:rPr>
                <w:rFonts w:ascii="GHEA Grapalat" w:hAnsi="GHEA Grapalat"/>
                <w:lang w:val="hy-AM"/>
              </w:rPr>
              <w:t xml:space="preserve">«Քաղաքաշինության կոմիտե» բաժնի 1.9.2. կետով սահմանված </w:t>
            </w:r>
            <w:r w:rsidR="00766D9C" w:rsidRPr="00BD1136">
              <w:rPr>
                <w:rFonts w:ascii="GHEA Grapalat" w:hAnsi="GHEA Grapalat" w:cs="AK Courier"/>
                <w:lang w:val="hy-AM"/>
              </w:rPr>
              <w:t>միջոցառումներից։</w:t>
            </w:r>
          </w:p>
        </w:tc>
      </w:tr>
      <w:tr w:rsidR="00766D9C" w:rsidRPr="00BD1136" w14:paraId="2C37CCA4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286F98C0" w14:textId="4541535D" w:rsidR="00766D9C" w:rsidRPr="00BD1136" w:rsidRDefault="00A456C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en-US"/>
              </w:rPr>
              <w:lastRenderedPageBreak/>
              <w:t>8</w:t>
            </w:r>
            <w:r w:rsidR="00766D9C" w:rsidRPr="00BD1136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5C43B306" w14:textId="01EDF458" w:rsidR="00766D9C" w:rsidRPr="00BD1136" w:rsidRDefault="00766D9C" w:rsidP="00590374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</w:pPr>
            <w:r w:rsidRPr="00BD1136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Նախագծի քննարկմանը հասարակության մասնակցության մասին</w:t>
            </w:r>
          </w:p>
        </w:tc>
      </w:tr>
      <w:tr w:rsidR="00766D9C" w:rsidRPr="00BD1136" w14:paraId="033A85E9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73B272C9" w14:textId="77777777" w:rsidR="00766D9C" w:rsidRPr="00BD1136" w:rsidRDefault="00766D9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1FEA869A" w14:textId="075E1B88" w:rsidR="00766D9C" w:rsidRPr="00BD1136" w:rsidRDefault="00766D9C" w:rsidP="009A47AF">
            <w:pPr>
              <w:pStyle w:val="NormalWeb"/>
              <w:shd w:val="clear" w:color="auto" w:fill="FFFFFF"/>
              <w:spacing w:before="0" w:beforeAutospacing="0" w:after="120" w:afterAutospacing="0" w:line="360" w:lineRule="auto"/>
              <w:ind w:left="-20" w:right="70" w:firstLine="360"/>
              <w:jc w:val="both"/>
              <w:rPr>
                <w:rFonts w:ascii="GHEA Grapalat" w:hAnsi="GHEA Grapalat" w:cs="Sylfaen"/>
                <w:shd w:val="clear" w:color="auto" w:fill="FFFFFF"/>
                <w:lang w:val="hy-AM"/>
              </w:rPr>
            </w:pPr>
            <w:r w:rsidRPr="00BD1136">
              <w:rPr>
                <w:rFonts w:ascii="GHEA Grapalat" w:hAnsi="GHEA Grapalat" w:cs="Sylfaen"/>
                <w:shd w:val="clear" w:color="auto" w:fill="FFFFFF"/>
                <w:lang w:val="hy-AM"/>
              </w:rPr>
              <w:t xml:space="preserve">Նախագիծը տեղադրվել է </w:t>
            </w:r>
            <w:hyperlink r:id="rId4" w:history="1">
              <w:r w:rsidRPr="00BD1136">
                <w:rPr>
                  <w:rStyle w:val="Hyperlink"/>
                  <w:rFonts w:ascii="GHEA Grapalat" w:hAnsi="GHEA Grapalat" w:cs="Sylfaen"/>
                  <w:shd w:val="clear" w:color="auto" w:fill="FFFFFF"/>
                  <w:lang w:val="hy-AM"/>
                </w:rPr>
                <w:t>www.minurban.am</w:t>
              </w:r>
            </w:hyperlink>
            <w:r w:rsidRPr="00BD1136">
              <w:rPr>
                <w:rFonts w:ascii="GHEA Grapalat" w:hAnsi="GHEA Grapalat" w:cs="Sylfaen"/>
                <w:shd w:val="clear" w:color="auto" w:fill="FFFFFF"/>
                <w:lang w:val="hy-AM"/>
              </w:rPr>
              <w:t xml:space="preserve"> և իրավական ակտերի նախագծերի հրապարակման միասնական </w:t>
            </w:r>
            <w:hyperlink r:id="rId5" w:history="1">
              <w:r w:rsidRPr="00BD1136">
                <w:rPr>
                  <w:rStyle w:val="Hyperlink"/>
                  <w:rFonts w:ascii="GHEA Grapalat" w:hAnsi="GHEA Grapalat" w:cs="Sylfaen"/>
                  <w:shd w:val="clear" w:color="auto" w:fill="FFFFFF"/>
                  <w:lang w:val="hy-AM"/>
                </w:rPr>
                <w:t>www.e-draft.am</w:t>
              </w:r>
            </w:hyperlink>
            <w:r w:rsidRPr="00BD1136">
              <w:rPr>
                <w:rFonts w:ascii="GHEA Grapalat" w:hAnsi="GHEA Grapalat" w:cs="Sylfaen"/>
                <w:shd w:val="clear" w:color="auto" w:fill="FFFFFF"/>
                <w:lang w:val="hy-AM"/>
              </w:rPr>
              <w:t xml:space="preserve"> կայքերում:</w:t>
            </w:r>
          </w:p>
        </w:tc>
      </w:tr>
      <w:bookmarkEnd w:id="0"/>
    </w:tbl>
    <w:p w14:paraId="646F8271" w14:textId="7D2B16D2" w:rsidR="00DD6853" w:rsidRDefault="00DD6853" w:rsidP="00A456C7">
      <w:pPr>
        <w:autoSpaceDE w:val="0"/>
        <w:autoSpaceDN w:val="0"/>
        <w:adjustRightInd w:val="0"/>
        <w:spacing w:line="360" w:lineRule="auto"/>
        <w:rPr>
          <w:rFonts w:ascii="GHEA Grapalat" w:hAnsi="GHEA Grapalat"/>
          <w:bCs/>
          <w:lang w:val="hy-AM"/>
        </w:rPr>
      </w:pPr>
    </w:p>
    <w:sectPr w:rsidR="00DD6853" w:rsidSect="00C85EC1">
      <w:pgSz w:w="11906" w:h="16838" w:code="9"/>
      <w:pgMar w:top="810" w:right="566" w:bottom="72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K Courier">
    <w:altName w:val="Times New Roman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27D"/>
    <w:rsid w:val="0002311F"/>
    <w:rsid w:val="00024A54"/>
    <w:rsid w:val="00053C89"/>
    <w:rsid w:val="000552DE"/>
    <w:rsid w:val="00061AAE"/>
    <w:rsid w:val="000626A0"/>
    <w:rsid w:val="00064033"/>
    <w:rsid w:val="00064391"/>
    <w:rsid w:val="00084BFE"/>
    <w:rsid w:val="0010739D"/>
    <w:rsid w:val="00113FD6"/>
    <w:rsid w:val="00120DCA"/>
    <w:rsid w:val="00131360"/>
    <w:rsid w:val="00147210"/>
    <w:rsid w:val="001802E4"/>
    <w:rsid w:val="001A5F13"/>
    <w:rsid w:val="001B746B"/>
    <w:rsid w:val="001D52A8"/>
    <w:rsid w:val="00236396"/>
    <w:rsid w:val="00340257"/>
    <w:rsid w:val="003644F8"/>
    <w:rsid w:val="003922F5"/>
    <w:rsid w:val="003C2730"/>
    <w:rsid w:val="003C41DA"/>
    <w:rsid w:val="003D235C"/>
    <w:rsid w:val="003F5889"/>
    <w:rsid w:val="0042433B"/>
    <w:rsid w:val="004341E7"/>
    <w:rsid w:val="00436702"/>
    <w:rsid w:val="00485F0D"/>
    <w:rsid w:val="004B02CE"/>
    <w:rsid w:val="004F1561"/>
    <w:rsid w:val="00503FDE"/>
    <w:rsid w:val="005348F3"/>
    <w:rsid w:val="00556753"/>
    <w:rsid w:val="00590374"/>
    <w:rsid w:val="005A4C22"/>
    <w:rsid w:val="005B5BF7"/>
    <w:rsid w:val="005C59F4"/>
    <w:rsid w:val="006035B5"/>
    <w:rsid w:val="00604897"/>
    <w:rsid w:val="00615EF2"/>
    <w:rsid w:val="0061755F"/>
    <w:rsid w:val="00661F65"/>
    <w:rsid w:val="006F2E87"/>
    <w:rsid w:val="006F762F"/>
    <w:rsid w:val="006F78A4"/>
    <w:rsid w:val="00710D20"/>
    <w:rsid w:val="00721AE3"/>
    <w:rsid w:val="00766D9C"/>
    <w:rsid w:val="007B6A32"/>
    <w:rsid w:val="0083321C"/>
    <w:rsid w:val="00835F45"/>
    <w:rsid w:val="00843CF5"/>
    <w:rsid w:val="00886776"/>
    <w:rsid w:val="008B2DA1"/>
    <w:rsid w:val="008F1F93"/>
    <w:rsid w:val="008F3B32"/>
    <w:rsid w:val="00911511"/>
    <w:rsid w:val="00916EE2"/>
    <w:rsid w:val="00942DD3"/>
    <w:rsid w:val="00983EC1"/>
    <w:rsid w:val="0099198B"/>
    <w:rsid w:val="009A1D35"/>
    <w:rsid w:val="009A47AF"/>
    <w:rsid w:val="009C6D14"/>
    <w:rsid w:val="009D2B38"/>
    <w:rsid w:val="009F2415"/>
    <w:rsid w:val="009F4DE0"/>
    <w:rsid w:val="00A008A6"/>
    <w:rsid w:val="00A254A3"/>
    <w:rsid w:val="00A456C7"/>
    <w:rsid w:val="00A75303"/>
    <w:rsid w:val="00A920A0"/>
    <w:rsid w:val="00B02C8D"/>
    <w:rsid w:val="00B20D87"/>
    <w:rsid w:val="00B25812"/>
    <w:rsid w:val="00BC6C1B"/>
    <w:rsid w:val="00BD1136"/>
    <w:rsid w:val="00BD5C81"/>
    <w:rsid w:val="00BE7CE9"/>
    <w:rsid w:val="00BF3118"/>
    <w:rsid w:val="00C00D75"/>
    <w:rsid w:val="00C22FF3"/>
    <w:rsid w:val="00C3126C"/>
    <w:rsid w:val="00C47620"/>
    <w:rsid w:val="00C67325"/>
    <w:rsid w:val="00C85EC1"/>
    <w:rsid w:val="00C92040"/>
    <w:rsid w:val="00CA5625"/>
    <w:rsid w:val="00CC4F71"/>
    <w:rsid w:val="00D50552"/>
    <w:rsid w:val="00DD1E80"/>
    <w:rsid w:val="00DD6853"/>
    <w:rsid w:val="00DD71AF"/>
    <w:rsid w:val="00E10457"/>
    <w:rsid w:val="00E20703"/>
    <w:rsid w:val="00E6427D"/>
    <w:rsid w:val="00EA6F51"/>
    <w:rsid w:val="00EC43A9"/>
    <w:rsid w:val="00EE6595"/>
    <w:rsid w:val="00EF768C"/>
    <w:rsid w:val="00F968C9"/>
    <w:rsid w:val="00FB44CE"/>
    <w:rsid w:val="00FB6D5F"/>
    <w:rsid w:val="00FC71D7"/>
    <w:rsid w:val="00FE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8F967A"/>
  <w15:chartTrackingRefBased/>
  <w15:docId w15:val="{6297BD8B-949D-471B-9F9F-CF9FAAB83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68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DD685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59F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59F4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920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20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20A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20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20A0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styleId="Hyperlink">
    <w:name w:val="Hyperlink"/>
    <w:basedOn w:val="DefaultParagraphFont"/>
    <w:uiPriority w:val="99"/>
    <w:unhideWhenUsed/>
    <w:rsid w:val="00BC6C1B"/>
    <w:rPr>
      <w:rFonts w:ascii="Times New Roman" w:hAnsi="Times New Roman" w:cs="Times New Roman" w:hint="default"/>
      <w:color w:val="0000FF"/>
      <w:u w:val="single"/>
    </w:rPr>
  </w:style>
  <w:style w:type="paragraph" w:styleId="NormalWeb">
    <w:name w:val="Normal (Web)"/>
    <w:aliases w:val="webb, webb,Обычный (веб) Знак Знак,Знак Знак Знак Знак,Знак Знак1,Обычный (веб) Знак Знак Знак,Знак Знак Знак1 Знак Знак Знак Знак Знак,Знак1"/>
    <w:basedOn w:val="Normal"/>
    <w:link w:val="NormalWebChar"/>
    <w:uiPriority w:val="99"/>
    <w:unhideWhenUsed/>
    <w:qFormat/>
    <w:rsid w:val="003C2730"/>
    <w:pPr>
      <w:spacing w:before="100" w:beforeAutospacing="1" w:after="100" w:afterAutospacing="1"/>
    </w:pPr>
    <w:rPr>
      <w:lang w:val="en-US" w:eastAsia="en-US"/>
    </w:rPr>
  </w:style>
  <w:style w:type="character" w:customStyle="1" w:styleId="NormalWebChar">
    <w:name w:val="Normal (Web) Char"/>
    <w:aliases w:val="webb Char, webb Char,Обычный (веб) Знак Знак Char,Знак Знак Знак Знак Char,Знак Знак1 Char,Обычный (веб) Знак Знак Знак Char,Знак Знак Знак1 Знак Знак Знак Знак Знак Char,Знак1 Char"/>
    <w:basedOn w:val="DefaultParagraphFont"/>
    <w:link w:val="NormalWeb"/>
    <w:uiPriority w:val="99"/>
    <w:locked/>
    <w:rsid w:val="0010739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0739D"/>
    <w:pPr>
      <w:ind w:left="720"/>
      <w:contextualSpacing/>
    </w:pPr>
    <w:rPr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10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-draft.am" TargetMode="External"/><Relationship Id="rId4" Type="http://schemas.openxmlformats.org/officeDocument/2006/relationships/hyperlink" Target="http://www.minurban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Norik Manukyan</dc:creator>
  <cp:keywords>https:/mul2-mud.gov.am/tasks/697923/oneclick/12Himnavorum-728.docx?token=da548e7b66c94e7464a33ec26889f32c</cp:keywords>
  <dc:description/>
  <cp:lastModifiedBy>Heghine Musayelyan</cp:lastModifiedBy>
  <cp:revision>2</cp:revision>
  <cp:lastPrinted>2024-06-05T06:27:00Z</cp:lastPrinted>
  <dcterms:created xsi:type="dcterms:W3CDTF">2024-06-26T07:10:00Z</dcterms:created>
  <dcterms:modified xsi:type="dcterms:W3CDTF">2024-06-26T07:10:00Z</dcterms:modified>
</cp:coreProperties>
</file>